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DAF" w:rsidRPr="0059207F" w:rsidRDefault="0059207F">
      <w:pPr>
        <w:pStyle w:val="Title"/>
        <w:rPr>
          <w:sz w:val="52"/>
          <w:szCs w:val="52"/>
        </w:rPr>
      </w:pPr>
      <w:r w:rsidRPr="0059207F">
        <w:rPr>
          <w:sz w:val="52"/>
          <w:szCs w:val="52"/>
        </w:rPr>
        <w:t xml:space="preserve">Aim Early Idaho </w:t>
      </w:r>
      <w:proofErr w:type="spellStart"/>
      <w:r w:rsidRPr="0059207F">
        <w:rPr>
          <w:sz w:val="52"/>
          <w:szCs w:val="52"/>
        </w:rPr>
        <w:t>Newsblast</w:t>
      </w:r>
      <w:proofErr w:type="spellEnd"/>
    </w:p>
    <w:p w:rsidR="0059207F" w:rsidRPr="0059207F" w:rsidRDefault="0059207F">
      <w:pPr>
        <w:pStyle w:val="Title"/>
        <w:rPr>
          <w:sz w:val="52"/>
          <w:szCs w:val="52"/>
        </w:rPr>
      </w:pPr>
      <w:r w:rsidRPr="0059207F">
        <w:rPr>
          <w:sz w:val="52"/>
          <w:szCs w:val="52"/>
        </w:rPr>
        <w:t>Special Edition</w:t>
      </w:r>
    </w:p>
    <w:p w:rsidR="00370DAF" w:rsidRDefault="0059207F" w:rsidP="00FB4F85">
      <w:pPr>
        <w:pStyle w:val="Subtitle"/>
        <w:spacing w:after="300"/>
      </w:pPr>
      <w:r>
        <w:t xml:space="preserve">Aim Early Idaho institute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Structure layout table"/>
      </w:tblPr>
      <w:tblGrid>
        <w:gridCol w:w="3781"/>
        <w:gridCol w:w="1531"/>
        <w:gridCol w:w="1881"/>
        <w:gridCol w:w="3607"/>
      </w:tblGrid>
      <w:tr w:rsidR="002D2945" w:rsidTr="00340093">
        <w:trPr>
          <w:trHeight w:val="432"/>
        </w:trPr>
        <w:tc>
          <w:tcPr>
            <w:tcW w:w="5000" w:type="pct"/>
            <w:gridSpan w:val="4"/>
            <w:shd w:val="clear" w:color="auto" w:fill="3E92CC" w:themeFill="accent1"/>
          </w:tcPr>
          <w:p w:rsidR="002D2945" w:rsidRDefault="004219C9" w:rsidP="004219C9">
            <w:pPr>
              <w:tabs>
                <w:tab w:val="left" w:pos="9695"/>
              </w:tabs>
            </w:pPr>
            <w:r>
              <w:tab/>
            </w:r>
          </w:p>
        </w:tc>
      </w:tr>
      <w:tr w:rsidR="002D2945" w:rsidTr="00340093">
        <w:trPr>
          <w:trHeight w:val="4419"/>
        </w:trPr>
        <w:tc>
          <w:tcPr>
            <w:tcW w:w="5000" w:type="pct"/>
            <w:gridSpan w:val="4"/>
            <w:shd w:val="clear" w:color="auto" w:fill="3E92CC" w:themeFill="accent1"/>
          </w:tcPr>
          <w:p w:rsidR="002D2945" w:rsidRDefault="00FE044F" w:rsidP="000B7DB6">
            <w:r>
              <w:rPr>
                <w:noProof/>
                <w:lang w:eastAsia="en-US"/>
              </w:rPr>
              <mc:AlternateContent>
                <mc:Choice Requires="wps">
                  <w:drawing>
                    <wp:anchor distT="45720" distB="45720" distL="114300" distR="114300" simplePos="0" relativeHeight="251660288" behindDoc="0" locked="0" layoutInCell="1" allowOverlap="1">
                      <wp:simplePos x="0" y="0"/>
                      <wp:positionH relativeFrom="column">
                        <wp:posOffset>3954780</wp:posOffset>
                      </wp:positionH>
                      <wp:positionV relativeFrom="paragraph">
                        <wp:posOffset>1270</wp:posOffset>
                      </wp:positionV>
                      <wp:extent cx="2838450" cy="248920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489200"/>
                              </a:xfrm>
                              <a:prstGeom prst="rect">
                                <a:avLst/>
                              </a:prstGeom>
                              <a:solidFill>
                                <a:srgbClr val="FFFFFF"/>
                              </a:solidFill>
                              <a:ln w="9525">
                                <a:solidFill>
                                  <a:srgbClr val="000000"/>
                                </a:solidFill>
                                <a:miter lim="800000"/>
                                <a:headEnd/>
                                <a:tailEnd/>
                              </a:ln>
                            </wps:spPr>
                            <wps:txbx>
                              <w:txbxContent>
                                <w:p w:rsidR="00FE044F" w:rsidRPr="00FE044F" w:rsidRDefault="00FE044F">
                                  <w:pPr>
                                    <w:rPr>
                                      <w:rFonts w:ascii="Apple Chancery" w:hAnsi="Apple Chancery"/>
                                    </w:rPr>
                                  </w:pPr>
                                  <w:r w:rsidRPr="00FE044F">
                                    <w:rPr>
                                      <w:rFonts w:ascii="Apple Chancery" w:hAnsi="Apple Chancery"/>
                                    </w:rPr>
                                    <w:t xml:space="preserve">Understanding infant mental health is the key to preventing and treating the mental health problems of very young children and their families. It also helps guide the development of healthy social and emotional behaviors. Learn more about </w:t>
                                  </w:r>
                                  <w:proofErr w:type="gramStart"/>
                                  <w:r w:rsidRPr="00FE044F">
                                    <w:rPr>
                                      <w:rFonts w:ascii="Apple Chancery" w:hAnsi="Apple Chancery"/>
                                    </w:rPr>
                                    <w:t>infant mental health and how important trusted relationships are for infants and children</w:t>
                                  </w:r>
                                  <w:proofErr w:type="gramEnd"/>
                                  <w:r w:rsidRPr="00FE044F">
                                    <w:rPr>
                                      <w:rFonts w:ascii="Apple Chancery" w:hAnsi="Apple Chancery"/>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311.4pt;margin-top:.1pt;width:223.5pt;height:19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">
                      <v:textbox>
                        <w:txbxContent>
                          <w:p w:rsidR="00FE044F" w:rsidRPr="00FE044F" w:rsidRDefault="00FE044F">
                            <w:pPr>
                              <w:rPr>
                                <w:rFonts w:ascii="Apple Chancery" w:hAnsi="Apple Chancery"/>
                              </w:rPr>
                            </w:pPr>
                            <w:r w:rsidRPr="00FE044F">
                              <w:rPr>
                                <w:rFonts w:ascii="Apple Chancery" w:hAnsi="Apple Chancery"/>
                              </w:rPr>
                              <w:t xml:space="preserve">Understanding infant mental health is the key to preventing and treating the mental health problems of very young children and their families. It also helps guide the development of healthy social and emotional behaviors. Learn more about </w:t>
                            </w:r>
                            <w:proofErr w:type="gramStart"/>
                            <w:r w:rsidRPr="00FE044F">
                              <w:rPr>
                                <w:rFonts w:ascii="Apple Chancery" w:hAnsi="Apple Chancery"/>
                              </w:rPr>
                              <w:t>infant mental health and how important trusted relationships are for infants and children</w:t>
                            </w:r>
                            <w:proofErr w:type="gramEnd"/>
                            <w:r w:rsidRPr="00FE044F">
                              <w:rPr>
                                <w:rFonts w:ascii="Apple Chancery" w:hAnsi="Apple Chancery"/>
                              </w:rPr>
                              <w:t>.</w:t>
                            </w:r>
                          </w:p>
                        </w:txbxContent>
                      </v:textbox>
                      <w10:wrap type="square"/>
                    </v:shape>
                  </w:pict>
                </mc:Fallback>
              </mc:AlternateContent>
            </w:r>
            <w:r w:rsidR="003A1121">
              <w:rPr>
                <w:noProof/>
                <w:lang w:eastAsia="en-US"/>
              </w:rPr>
              <w:drawing>
                <wp:inline distT="0" distB="0" distL="0" distR="0">
                  <wp:extent cx="3779520" cy="25679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711850402_1ea431420a_b[1].jpg"/>
                          <pic:cNvPicPr/>
                        </pic:nvPicPr>
                        <pic:blipFill>
                          <a:blip r:embed="rId7">
                            <a:extLst>
                              <a:ext uri="{28A0092B-C50C-407E-A947-70E740481C1C}">
                                <a14:useLocalDpi xmlns:a14="http://schemas.microsoft.com/office/drawing/2010/main" val="0"/>
                              </a:ext>
                            </a:extLst>
                          </a:blip>
                          <a:stretch>
                            <a:fillRect/>
                          </a:stretch>
                        </pic:blipFill>
                        <pic:spPr>
                          <a:xfrm>
                            <a:off x="0" y="0"/>
                            <a:ext cx="3779520" cy="2567940"/>
                          </a:xfrm>
                          <a:prstGeom prst="rect">
                            <a:avLst/>
                          </a:prstGeom>
                        </pic:spPr>
                      </pic:pic>
                    </a:graphicData>
                  </a:graphic>
                </wp:inline>
              </w:drawing>
            </w:r>
          </w:p>
        </w:tc>
      </w:tr>
      <w:tr w:rsidR="00B44AE4" w:rsidTr="00340093">
        <w:trPr>
          <w:trHeight w:val="342"/>
        </w:trPr>
        <w:tc>
          <w:tcPr>
            <w:tcW w:w="1750" w:type="pct"/>
          </w:tcPr>
          <w:p w:rsidR="00B44AE4" w:rsidRPr="00B44AE4" w:rsidRDefault="00B44AE4" w:rsidP="00FB4F85">
            <w:pPr>
              <w:rPr>
                <w:noProof/>
              </w:rPr>
            </w:pPr>
          </w:p>
        </w:tc>
        <w:tc>
          <w:tcPr>
            <w:tcW w:w="1580" w:type="pct"/>
            <w:gridSpan w:val="2"/>
            <w:tcMar>
              <w:left w:w="288" w:type="dxa"/>
              <w:right w:w="0" w:type="dxa"/>
            </w:tcMar>
          </w:tcPr>
          <w:p w:rsidR="00B44AE4" w:rsidRPr="00B44AE4" w:rsidRDefault="00B44AE4" w:rsidP="00984BB5">
            <w:pPr>
              <w:ind w:left="-294"/>
              <w:rPr>
                <w:noProof/>
              </w:rPr>
            </w:pPr>
          </w:p>
        </w:tc>
        <w:tc>
          <w:tcPr>
            <w:tcW w:w="1670" w:type="pct"/>
          </w:tcPr>
          <w:p w:rsidR="00B44AE4" w:rsidRPr="00B44AE4" w:rsidRDefault="00B44AE4" w:rsidP="00FB4F85">
            <w:pPr>
              <w:rPr>
                <w:noProof/>
              </w:rPr>
            </w:pPr>
          </w:p>
        </w:tc>
      </w:tr>
      <w:tr w:rsidR="00A5487A" w:rsidTr="00340093">
        <w:trPr>
          <w:trHeight w:val="3132"/>
        </w:trPr>
        <w:tc>
          <w:tcPr>
            <w:tcW w:w="1750" w:type="pct"/>
            <w:tcBorders>
              <w:right w:val="single" w:sz="24" w:space="0" w:color="23316B" w:themeColor="text2"/>
            </w:tcBorders>
          </w:tcPr>
          <w:p w:rsidR="00FB4F85" w:rsidRDefault="00FB4F85" w:rsidP="00FB4F85">
            <w:r>
              <w:rPr>
                <w:noProof/>
                <w:lang w:eastAsia="en-US"/>
              </w:rPr>
              <mc:AlternateContent>
                <mc:Choice Requires="wps">
                  <w:drawing>
                    <wp:inline distT="0" distB="0" distL="0" distR="0">
                      <wp:extent cx="2293620" cy="399288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3992880"/>
                              </a:xfrm>
                              <a:prstGeom prst="rect">
                                <a:avLst/>
                              </a:prstGeom>
                              <a:noFill/>
                              <a:ln w="9525">
                                <a:noFill/>
                                <a:miter lim="800000"/>
                                <a:headEnd/>
                                <a:tailEnd/>
                              </a:ln>
                            </wps:spPr>
                            <wps:txbx>
                              <w:txbxContent>
                                <w:p w:rsidR="00340093" w:rsidRDefault="0059207F" w:rsidP="00FE044F">
                                  <w:pPr>
                                    <w:pStyle w:val="Heading8"/>
                                    <w:rPr>
                                      <w:rFonts w:ascii="Arial" w:hAnsi="Arial" w:cs="Arial"/>
                                      <w:b/>
                                      <w:color w:val="00B0F0"/>
                                      <w:sz w:val="22"/>
                                      <w:szCs w:val="22"/>
                                      <w:u w:val="single"/>
                                    </w:rPr>
                                  </w:pPr>
                                  <w:proofErr w:type="gramStart"/>
                                  <w:r w:rsidRPr="00340093">
                                    <w:rPr>
                                      <w:rFonts w:ascii="Arial" w:hAnsi="Arial" w:cs="Arial"/>
                                      <w:b/>
                                      <w:color w:val="00B0F0"/>
                                      <w:sz w:val="22"/>
                                      <w:szCs w:val="22"/>
                                      <w:u w:val="single"/>
                                    </w:rPr>
                                    <w:t>5th</w:t>
                                  </w:r>
                                  <w:proofErr w:type="gramEnd"/>
                                  <w:r w:rsidRPr="00340093">
                                    <w:rPr>
                                      <w:rFonts w:ascii="Arial" w:hAnsi="Arial" w:cs="Arial"/>
                                      <w:b/>
                                      <w:color w:val="00B0F0"/>
                                      <w:sz w:val="22"/>
                                      <w:szCs w:val="22"/>
                                      <w:u w:val="single"/>
                                    </w:rPr>
                                    <w:t xml:space="preserve"> Biennial Infant Mental Health Institute featuring: </w:t>
                                  </w:r>
                                </w:p>
                                <w:p w:rsidR="00FE044F" w:rsidRPr="00FE044F" w:rsidRDefault="00FE044F" w:rsidP="00FE044F"/>
                                <w:sdt>
                                  <w:sdtPr>
                                    <w:id w:val="28376720"/>
                                    <w:placeholder>
                                      <w:docPart w:val="AFF5317146664F39BCB7D2E5F8878EA2"/>
                                    </w:placeholder>
                                    <w15:appearance w15:val="hidden"/>
                                  </w:sdtPr>
                                  <w:sdtEndPr/>
                                  <w:sdtContent>
                                    <w:p w:rsidR="0059207F" w:rsidRPr="00FE044F" w:rsidRDefault="00B47465" w:rsidP="0059207F">
                                      <w:pPr>
                                        <w:rPr>
                                          <w:rFonts w:ascii="Arial" w:hAnsi="Arial" w:cs="Arial"/>
                                          <w:sz w:val="16"/>
                                          <w:szCs w:val="16"/>
                                        </w:rPr>
                                      </w:pPr>
                                      <w:r w:rsidRPr="00FE044F">
                                        <w:rPr>
                                          <w:rFonts w:ascii="Arial" w:hAnsi="Arial" w:cs="Arial"/>
                                          <w:b/>
                                          <w:sz w:val="16"/>
                                          <w:szCs w:val="16"/>
                                          <w:u w:val="single"/>
                                        </w:rPr>
                                        <w:t xml:space="preserve">Dr. </w:t>
                                      </w:r>
                                      <w:r w:rsidR="0059207F" w:rsidRPr="00FE044F">
                                        <w:rPr>
                                          <w:rFonts w:ascii="Arial" w:hAnsi="Arial" w:cs="Arial"/>
                                          <w:b/>
                                          <w:sz w:val="16"/>
                                          <w:szCs w:val="16"/>
                                          <w:u w:val="single"/>
                                        </w:rPr>
                                        <w:t xml:space="preserve">Mindy </w:t>
                                      </w:r>
                                      <w:proofErr w:type="spellStart"/>
                                      <w:r w:rsidR="0059207F" w:rsidRPr="00FE044F">
                                        <w:rPr>
                                          <w:rFonts w:ascii="Arial" w:hAnsi="Arial" w:cs="Arial"/>
                                          <w:b/>
                                          <w:sz w:val="16"/>
                                          <w:szCs w:val="16"/>
                                          <w:u w:val="single"/>
                                        </w:rPr>
                                        <w:t>Kronenberg</w:t>
                                      </w:r>
                                      <w:proofErr w:type="spellEnd"/>
                                      <w:r w:rsidR="0059207F" w:rsidRPr="00FE044F">
                                        <w:rPr>
                                          <w:rFonts w:ascii="Arial" w:hAnsi="Arial" w:cs="Arial"/>
                                          <w:sz w:val="16"/>
                                          <w:szCs w:val="16"/>
                                        </w:rPr>
                                        <w:t xml:space="preserve">, PhD; a clinical psychologist in private practice in Memphis, Tennessee. She is Adjunct Clinical Professor at Louisiana State University Health Sciences Center and an affiliate member of the National Child Traumatic Stress Network. Dr. </w:t>
                                      </w:r>
                                      <w:proofErr w:type="spellStart"/>
                                      <w:proofErr w:type="gramStart"/>
                                      <w:r w:rsidR="0059207F" w:rsidRPr="00FE044F">
                                        <w:rPr>
                                          <w:rFonts w:ascii="Arial" w:hAnsi="Arial" w:cs="Arial"/>
                                          <w:sz w:val="16"/>
                                          <w:szCs w:val="16"/>
                                        </w:rPr>
                                        <w:t>Kronenberg’s</w:t>
                                      </w:r>
                                      <w:proofErr w:type="spellEnd"/>
                                      <w:proofErr w:type="gramEnd"/>
                                      <w:r w:rsidR="0059207F" w:rsidRPr="00FE044F">
                                        <w:rPr>
                                          <w:rFonts w:ascii="Arial" w:hAnsi="Arial" w:cs="Arial"/>
                                          <w:sz w:val="16"/>
                                          <w:szCs w:val="16"/>
                                        </w:rPr>
                                        <w:t xml:space="preserve"> clinical and research interests include infant mental health, the assessment and treatment of trauma across the lifespan, psychological first aid, and the impact of trauma on young children</w:t>
                                      </w:r>
                                      <w:r w:rsidR="00340093" w:rsidRPr="00FE044F">
                                        <w:rPr>
                                          <w:rFonts w:ascii="Arial" w:hAnsi="Arial" w:cs="Arial"/>
                                          <w:sz w:val="16"/>
                                          <w:szCs w:val="16"/>
                                        </w:rPr>
                                        <w:t>.</w:t>
                                      </w:r>
                                    </w:p>
                                    <w:p w:rsidR="00FE044F" w:rsidRPr="00FE044F" w:rsidRDefault="00FE044F" w:rsidP="00FE044F">
                                      <w:pPr>
                                        <w:rPr>
                                          <w:rFonts w:ascii="Arial" w:hAnsi="Arial" w:cs="Arial"/>
                                          <w:sz w:val="18"/>
                                          <w:szCs w:val="18"/>
                                        </w:rPr>
                                      </w:pPr>
                                      <w:r w:rsidRPr="00FE044F">
                                        <w:rPr>
                                          <w:rFonts w:ascii="Arial" w:hAnsi="Arial" w:cs="Arial"/>
                                          <w:sz w:val="16"/>
                                          <w:szCs w:val="16"/>
                                        </w:rPr>
                                        <w:t>In addition,</w:t>
                                      </w:r>
                                      <w:r w:rsidR="00F04299" w:rsidRPr="00FE044F">
                                        <w:rPr>
                                          <w:rFonts w:ascii="Arial" w:hAnsi="Arial" w:cs="Arial"/>
                                          <w:sz w:val="16"/>
                                          <w:szCs w:val="16"/>
                                        </w:rPr>
                                        <w:t xml:space="preserve"> presenting will be</w:t>
                                      </w:r>
                                      <w:r w:rsidR="00B47465" w:rsidRPr="00FE044F">
                                        <w:rPr>
                                          <w:rFonts w:ascii="Arial" w:hAnsi="Arial" w:cs="Arial"/>
                                          <w:sz w:val="16"/>
                                          <w:szCs w:val="16"/>
                                        </w:rPr>
                                        <w:t xml:space="preserve"> </w:t>
                                      </w:r>
                                      <w:r w:rsidR="00B47465" w:rsidRPr="00FE044F">
                                        <w:rPr>
                                          <w:rFonts w:ascii="Arial" w:hAnsi="Arial" w:cs="Arial"/>
                                          <w:b/>
                                          <w:sz w:val="16"/>
                                          <w:szCs w:val="16"/>
                                          <w:u w:val="single"/>
                                        </w:rPr>
                                        <w:t>Leah Niezwaag</w:t>
                                      </w:r>
                                      <w:r w:rsidR="00B47465" w:rsidRPr="00FE044F">
                                        <w:rPr>
                                          <w:rFonts w:ascii="Arial" w:hAnsi="Arial" w:cs="Arial"/>
                                          <w:sz w:val="16"/>
                                          <w:szCs w:val="16"/>
                                        </w:rPr>
                                        <w:t xml:space="preserve">, </w:t>
                                      </w:r>
                                      <w:r w:rsidRPr="00FE044F">
                                        <w:rPr>
                                          <w:rFonts w:ascii="Arial" w:hAnsi="Arial" w:cs="Arial"/>
                                          <w:sz w:val="16"/>
                                          <w:szCs w:val="16"/>
                                        </w:rPr>
                                        <w:t xml:space="preserve">LCSW is a licensed clinical social worker endorsed at Level III in Infant and Early Childhood Mental Health. Leah has worked in Infant Mental Health in a variety of settings as a home visitor, childcare consultant, and therapist. Currently, Leah serves as one of two </w:t>
                                      </w:r>
                                      <w:proofErr w:type="spellStart"/>
                                      <w:r w:rsidRPr="00FE044F">
                                        <w:rPr>
                                          <w:rFonts w:ascii="Arial" w:hAnsi="Arial" w:cs="Arial"/>
                                          <w:sz w:val="16"/>
                                          <w:szCs w:val="16"/>
                                        </w:rPr>
                                        <w:t>NEAR@Home</w:t>
                                      </w:r>
                                      <w:proofErr w:type="spellEnd"/>
                                      <w:r w:rsidRPr="00FE044F">
                                        <w:rPr>
                                          <w:rFonts w:ascii="Arial" w:hAnsi="Arial" w:cs="Arial"/>
                                          <w:sz w:val="16"/>
                                          <w:szCs w:val="16"/>
                                        </w:rPr>
                                        <w:t xml:space="preserve"> facilitators in Idaho, who support early childhood home visiting programs in utilization of the </w:t>
                                      </w:r>
                                      <w:proofErr w:type="spellStart"/>
                                      <w:r w:rsidRPr="00FE044F">
                                        <w:rPr>
                                          <w:rFonts w:ascii="Arial" w:hAnsi="Arial" w:cs="Arial"/>
                                          <w:sz w:val="16"/>
                                          <w:szCs w:val="16"/>
                                        </w:rPr>
                                        <w:t>NEAR@Home</w:t>
                                      </w:r>
                                      <w:proofErr w:type="spellEnd"/>
                                      <w:r w:rsidRPr="00FE044F">
                                        <w:rPr>
                                          <w:rFonts w:ascii="Arial" w:hAnsi="Arial" w:cs="Arial"/>
                                          <w:sz w:val="16"/>
                                          <w:szCs w:val="16"/>
                                        </w:rPr>
                                        <w:t xml:space="preserve"> Toolkit to address Adverse Childhood Experiences (ACEs)</w:t>
                                      </w:r>
                                      <w:r w:rsidRPr="00FE044F">
                                        <w:rPr>
                                          <w:rFonts w:ascii="Arial" w:hAnsi="Arial" w:cs="Arial"/>
                                          <w:sz w:val="18"/>
                                          <w:szCs w:val="18"/>
                                        </w:rPr>
                                        <w:t xml:space="preserve"> in home visits.</w:t>
                                      </w:r>
                                    </w:p>
                                    <w:p w:rsidR="00FE044F" w:rsidRPr="00FE044F" w:rsidRDefault="00FE044F" w:rsidP="00FE044F">
                                      <w:pPr>
                                        <w:rPr>
                                          <w:rFonts w:ascii="Arial" w:hAnsi="Arial" w:cs="Arial"/>
                                          <w:sz w:val="18"/>
                                          <w:szCs w:val="18"/>
                                        </w:rPr>
                                      </w:pPr>
                                    </w:p>
                                    <w:p w:rsidR="004766A7" w:rsidRPr="004766A7" w:rsidRDefault="00C23D42" w:rsidP="0059207F"/>
                                  </w:sdtContent>
                                </w:sdt>
                              </w:txbxContent>
                            </wps:txbx>
                            <wps:bodyPr rot="0" vert="horz" wrap="square" lIns="91440" tIns="91440" rIns="91440" bIns="45720" anchor="t" anchorCtr="0">
                              <a:noAutofit/>
                            </wps:bodyPr>
                          </wps:wsp>
                        </a:graphicData>
                      </a:graphic>
                    </wp:inline>
                  </w:drawing>
                </mc:Choice>
                <mc:Fallback>
                  <w:pict>
                    <v:shape id="Text Box 2" o:spid="_x0000_s1027" type="#_x0000_t202" style="width:180.6pt;height:3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" filled="f" stroked="f">
                      <v:textbox inset=",7.2pt">
                        <w:txbxContent>
                          <w:p w:rsidR="00340093" w:rsidRDefault="0059207F" w:rsidP="00FE044F">
                            <w:pPr>
                              <w:pStyle w:val="Heading8"/>
                              <w:rPr>
                                <w:rFonts w:ascii="Arial" w:hAnsi="Arial" w:cs="Arial"/>
                                <w:b/>
                                <w:color w:val="00B0F0"/>
                                <w:sz w:val="22"/>
                                <w:szCs w:val="22"/>
                                <w:u w:val="single"/>
                              </w:rPr>
                            </w:pPr>
                            <w:proofErr w:type="gramStart"/>
                            <w:r w:rsidRPr="00340093">
                              <w:rPr>
                                <w:rFonts w:ascii="Arial" w:hAnsi="Arial" w:cs="Arial"/>
                                <w:b/>
                                <w:color w:val="00B0F0"/>
                                <w:sz w:val="22"/>
                                <w:szCs w:val="22"/>
                                <w:u w:val="single"/>
                              </w:rPr>
                              <w:t>5th</w:t>
                            </w:r>
                            <w:proofErr w:type="gramEnd"/>
                            <w:r w:rsidRPr="00340093">
                              <w:rPr>
                                <w:rFonts w:ascii="Arial" w:hAnsi="Arial" w:cs="Arial"/>
                                <w:b/>
                                <w:color w:val="00B0F0"/>
                                <w:sz w:val="22"/>
                                <w:szCs w:val="22"/>
                                <w:u w:val="single"/>
                              </w:rPr>
                              <w:t xml:space="preserve"> Biennial Infant Mental Health Institute featuring: </w:t>
                            </w:r>
                          </w:p>
                          <w:p w:rsidR="00FE044F" w:rsidRPr="00FE044F" w:rsidRDefault="00FE044F" w:rsidP="00FE044F"/>
                          <w:sdt>
                            <w:sdtPr>
                              <w:id w:val="28376720"/>
                              <w:placeholder>
                                <w:docPart w:val="AFF5317146664F39BCB7D2E5F8878EA2"/>
                              </w:placeholder>
                              <w15:appearance w15:val="hidden"/>
                            </w:sdtPr>
                            <w:sdtEndPr/>
                            <w:sdtContent>
                              <w:p w:rsidR="0059207F" w:rsidRPr="00FE044F" w:rsidRDefault="00B47465" w:rsidP="0059207F">
                                <w:pPr>
                                  <w:rPr>
                                    <w:rFonts w:ascii="Arial" w:hAnsi="Arial" w:cs="Arial"/>
                                    <w:sz w:val="16"/>
                                    <w:szCs w:val="16"/>
                                  </w:rPr>
                                </w:pPr>
                                <w:r w:rsidRPr="00FE044F">
                                  <w:rPr>
                                    <w:rFonts w:ascii="Arial" w:hAnsi="Arial" w:cs="Arial"/>
                                    <w:b/>
                                    <w:sz w:val="16"/>
                                    <w:szCs w:val="16"/>
                                    <w:u w:val="single"/>
                                  </w:rPr>
                                  <w:t xml:space="preserve">Dr. </w:t>
                                </w:r>
                                <w:r w:rsidR="0059207F" w:rsidRPr="00FE044F">
                                  <w:rPr>
                                    <w:rFonts w:ascii="Arial" w:hAnsi="Arial" w:cs="Arial"/>
                                    <w:b/>
                                    <w:sz w:val="16"/>
                                    <w:szCs w:val="16"/>
                                    <w:u w:val="single"/>
                                  </w:rPr>
                                  <w:t xml:space="preserve">Mindy </w:t>
                                </w:r>
                                <w:proofErr w:type="spellStart"/>
                                <w:r w:rsidR="0059207F" w:rsidRPr="00FE044F">
                                  <w:rPr>
                                    <w:rFonts w:ascii="Arial" w:hAnsi="Arial" w:cs="Arial"/>
                                    <w:b/>
                                    <w:sz w:val="16"/>
                                    <w:szCs w:val="16"/>
                                    <w:u w:val="single"/>
                                  </w:rPr>
                                  <w:t>Kronenberg</w:t>
                                </w:r>
                                <w:proofErr w:type="spellEnd"/>
                                <w:r w:rsidR="0059207F" w:rsidRPr="00FE044F">
                                  <w:rPr>
                                    <w:rFonts w:ascii="Arial" w:hAnsi="Arial" w:cs="Arial"/>
                                    <w:sz w:val="16"/>
                                    <w:szCs w:val="16"/>
                                  </w:rPr>
                                  <w:t xml:space="preserve">, PhD; a clinical psychologist in private practice in Memphis, Tennessee. She is Adjunct Clinical Professor at Louisiana State University Health Sciences Center and an affiliate member of the National Child Traumatic Stress Network. Dr. </w:t>
                                </w:r>
                                <w:proofErr w:type="spellStart"/>
                                <w:proofErr w:type="gramStart"/>
                                <w:r w:rsidR="0059207F" w:rsidRPr="00FE044F">
                                  <w:rPr>
                                    <w:rFonts w:ascii="Arial" w:hAnsi="Arial" w:cs="Arial"/>
                                    <w:sz w:val="16"/>
                                    <w:szCs w:val="16"/>
                                  </w:rPr>
                                  <w:t>Kronenberg’s</w:t>
                                </w:r>
                                <w:proofErr w:type="spellEnd"/>
                                <w:proofErr w:type="gramEnd"/>
                                <w:r w:rsidR="0059207F" w:rsidRPr="00FE044F">
                                  <w:rPr>
                                    <w:rFonts w:ascii="Arial" w:hAnsi="Arial" w:cs="Arial"/>
                                    <w:sz w:val="16"/>
                                    <w:szCs w:val="16"/>
                                  </w:rPr>
                                  <w:t xml:space="preserve"> clinical and research interests include infant mental health, the assessment and treatment of trauma across the lifespan, psychological first aid, and the impact of trauma on young children</w:t>
                                </w:r>
                                <w:r w:rsidR="00340093" w:rsidRPr="00FE044F">
                                  <w:rPr>
                                    <w:rFonts w:ascii="Arial" w:hAnsi="Arial" w:cs="Arial"/>
                                    <w:sz w:val="16"/>
                                    <w:szCs w:val="16"/>
                                  </w:rPr>
                                  <w:t>.</w:t>
                                </w:r>
                              </w:p>
                              <w:p w:rsidR="00FE044F" w:rsidRPr="00FE044F" w:rsidRDefault="00FE044F" w:rsidP="00FE044F">
                                <w:pPr>
                                  <w:rPr>
                                    <w:rFonts w:ascii="Arial" w:hAnsi="Arial" w:cs="Arial"/>
                                    <w:sz w:val="18"/>
                                    <w:szCs w:val="18"/>
                                  </w:rPr>
                                </w:pPr>
                                <w:r w:rsidRPr="00FE044F">
                                  <w:rPr>
                                    <w:rFonts w:ascii="Arial" w:hAnsi="Arial" w:cs="Arial"/>
                                    <w:sz w:val="16"/>
                                    <w:szCs w:val="16"/>
                                  </w:rPr>
                                  <w:t>In addition,</w:t>
                                </w:r>
                                <w:r w:rsidR="00F04299" w:rsidRPr="00FE044F">
                                  <w:rPr>
                                    <w:rFonts w:ascii="Arial" w:hAnsi="Arial" w:cs="Arial"/>
                                    <w:sz w:val="16"/>
                                    <w:szCs w:val="16"/>
                                  </w:rPr>
                                  <w:t xml:space="preserve"> presenting will be</w:t>
                                </w:r>
                                <w:r w:rsidR="00B47465" w:rsidRPr="00FE044F">
                                  <w:rPr>
                                    <w:rFonts w:ascii="Arial" w:hAnsi="Arial" w:cs="Arial"/>
                                    <w:sz w:val="16"/>
                                    <w:szCs w:val="16"/>
                                  </w:rPr>
                                  <w:t xml:space="preserve"> </w:t>
                                </w:r>
                                <w:r w:rsidR="00B47465" w:rsidRPr="00FE044F">
                                  <w:rPr>
                                    <w:rFonts w:ascii="Arial" w:hAnsi="Arial" w:cs="Arial"/>
                                    <w:b/>
                                    <w:sz w:val="16"/>
                                    <w:szCs w:val="16"/>
                                    <w:u w:val="single"/>
                                  </w:rPr>
                                  <w:t>Leah Niezwaag</w:t>
                                </w:r>
                                <w:r w:rsidR="00B47465" w:rsidRPr="00FE044F">
                                  <w:rPr>
                                    <w:rFonts w:ascii="Arial" w:hAnsi="Arial" w:cs="Arial"/>
                                    <w:sz w:val="16"/>
                                    <w:szCs w:val="16"/>
                                  </w:rPr>
                                  <w:t xml:space="preserve">, </w:t>
                                </w:r>
                                <w:r w:rsidRPr="00FE044F">
                                  <w:rPr>
                                    <w:rFonts w:ascii="Arial" w:hAnsi="Arial" w:cs="Arial"/>
                                    <w:sz w:val="16"/>
                                    <w:szCs w:val="16"/>
                                  </w:rPr>
                                  <w:t xml:space="preserve">LCSW is a licensed clinical social worker endorsed at Level III in Infant and Early Childhood Mental Health. Leah has worked in Infant Mental Health in a variety of settings as a home visitor, childcare consultant, and therapist. Currently, Leah serves as one of two </w:t>
                                </w:r>
                                <w:proofErr w:type="spellStart"/>
                                <w:r w:rsidRPr="00FE044F">
                                  <w:rPr>
                                    <w:rFonts w:ascii="Arial" w:hAnsi="Arial" w:cs="Arial"/>
                                    <w:sz w:val="16"/>
                                    <w:szCs w:val="16"/>
                                  </w:rPr>
                                  <w:t>NEAR@Home</w:t>
                                </w:r>
                                <w:proofErr w:type="spellEnd"/>
                                <w:r w:rsidRPr="00FE044F">
                                  <w:rPr>
                                    <w:rFonts w:ascii="Arial" w:hAnsi="Arial" w:cs="Arial"/>
                                    <w:sz w:val="16"/>
                                    <w:szCs w:val="16"/>
                                  </w:rPr>
                                  <w:t xml:space="preserve"> facilitators in Idaho, who support early childhood home visiting programs in utilization of the </w:t>
                                </w:r>
                                <w:proofErr w:type="spellStart"/>
                                <w:r w:rsidRPr="00FE044F">
                                  <w:rPr>
                                    <w:rFonts w:ascii="Arial" w:hAnsi="Arial" w:cs="Arial"/>
                                    <w:sz w:val="16"/>
                                    <w:szCs w:val="16"/>
                                  </w:rPr>
                                  <w:t>NEAR@Home</w:t>
                                </w:r>
                                <w:proofErr w:type="spellEnd"/>
                                <w:r w:rsidRPr="00FE044F">
                                  <w:rPr>
                                    <w:rFonts w:ascii="Arial" w:hAnsi="Arial" w:cs="Arial"/>
                                    <w:sz w:val="16"/>
                                    <w:szCs w:val="16"/>
                                  </w:rPr>
                                  <w:t xml:space="preserve"> Toolkit to address Adverse Childhood Experiences (ACEs)</w:t>
                                </w:r>
                                <w:r w:rsidRPr="00FE044F">
                                  <w:rPr>
                                    <w:rFonts w:ascii="Arial" w:hAnsi="Arial" w:cs="Arial"/>
                                    <w:sz w:val="18"/>
                                    <w:szCs w:val="18"/>
                                  </w:rPr>
                                  <w:t xml:space="preserve"> in home visits.</w:t>
                                </w:r>
                              </w:p>
                              <w:p w:rsidR="00FE044F" w:rsidRPr="00FE044F" w:rsidRDefault="00FE044F" w:rsidP="00FE044F">
                                <w:pPr>
                                  <w:rPr>
                                    <w:rFonts w:ascii="Arial" w:hAnsi="Arial" w:cs="Arial"/>
                                    <w:sz w:val="18"/>
                                    <w:szCs w:val="18"/>
                                  </w:rPr>
                                </w:pPr>
                              </w:p>
                              <w:p w:rsidR="004766A7" w:rsidRPr="004766A7" w:rsidRDefault="00B47AC1" w:rsidP="0059207F"/>
                            </w:sdtContent>
                          </w:sdt>
                        </w:txbxContent>
                      </v:textbox>
                      <w10:anchorlock/>
                    </v:shape>
                  </w:pict>
                </mc:Fallback>
              </mc:AlternateContent>
            </w:r>
          </w:p>
        </w:tc>
        <w:tc>
          <w:tcPr>
            <w:tcW w:w="1580" w:type="pct"/>
            <w:gridSpan w:val="2"/>
            <w:tcBorders>
              <w:left w:val="single" w:sz="24" w:space="0" w:color="23316B" w:themeColor="text2"/>
              <w:right w:val="single" w:sz="24" w:space="0" w:color="23316B" w:themeColor="text2"/>
            </w:tcBorders>
            <w:tcMar>
              <w:left w:w="288" w:type="dxa"/>
              <w:right w:w="0" w:type="dxa"/>
            </w:tcMar>
          </w:tcPr>
          <w:p w:rsidR="00FB4F85" w:rsidRPr="00984BB5" w:rsidRDefault="00340093" w:rsidP="0059207F">
            <w:pPr>
              <w:ind w:left="-294"/>
            </w:pPr>
            <w:r>
              <w:rPr>
                <w:noProof/>
                <w:lang w:eastAsia="en-US"/>
              </w:rPr>
              <w:drawing>
                <wp:inline distT="0" distB="0" distL="0" distR="0">
                  <wp:extent cx="2057400" cy="1470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istration-chsguru1[1].gif"/>
                          <pic:cNvPicPr/>
                        </pic:nvPicPr>
                        <pic:blipFill>
                          <a:blip r:embed="rId8">
                            <a:extLst>
                              <a:ext uri="{28A0092B-C50C-407E-A947-70E740481C1C}">
                                <a14:useLocalDpi xmlns:a14="http://schemas.microsoft.com/office/drawing/2010/main" val="0"/>
                              </a:ext>
                            </a:extLst>
                          </a:blip>
                          <a:stretch>
                            <a:fillRect/>
                          </a:stretch>
                        </pic:blipFill>
                        <pic:spPr>
                          <a:xfrm>
                            <a:off x="0" y="0"/>
                            <a:ext cx="2057400" cy="1470660"/>
                          </a:xfrm>
                          <a:prstGeom prst="rect">
                            <a:avLst/>
                          </a:prstGeom>
                        </pic:spPr>
                      </pic:pic>
                    </a:graphicData>
                  </a:graphic>
                </wp:inline>
              </w:drawing>
            </w:r>
            <w:r w:rsidR="00984BB5">
              <w:rPr>
                <w:noProof/>
                <w:lang w:eastAsia="en-US"/>
              </w:rPr>
              <mc:AlternateContent>
                <mc:Choice Requires="wps">
                  <w:drawing>
                    <wp:inline distT="0" distB="0" distL="0" distR="0" wp14:anchorId="330B4AEA" wp14:editId="5345CFD8">
                      <wp:extent cx="2065020" cy="1729740"/>
                      <wp:effectExtent l="0" t="0" r="0" b="381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1729740"/>
                              </a:xfrm>
                              <a:prstGeom prst="rect">
                                <a:avLst/>
                              </a:prstGeom>
                              <a:noFill/>
                              <a:ln w="9525">
                                <a:noFill/>
                                <a:miter lim="800000"/>
                                <a:headEnd/>
                                <a:tailEnd/>
                              </a:ln>
                            </wps:spPr>
                            <wps:txbx>
                              <w:txbxContent>
                                <w:p w:rsidR="00340093" w:rsidRDefault="00340093" w:rsidP="00B43864">
                                  <w:pPr>
                                    <w:pStyle w:val="Heading8"/>
                                    <w:rPr>
                                      <w:rFonts w:ascii="Arial" w:hAnsi="Arial" w:cs="Arial"/>
                                      <w:b/>
                                      <w:color w:val="23316B" w:themeColor="text2"/>
                                      <w:sz w:val="24"/>
                                      <w:szCs w:val="24"/>
                                    </w:rPr>
                                  </w:pPr>
                                </w:p>
                                <w:p w:rsidR="00340093" w:rsidRDefault="0059207F" w:rsidP="00340093">
                                  <w:pPr>
                                    <w:pStyle w:val="Heading8"/>
                                    <w:rPr>
                                      <w:rFonts w:ascii="Arial" w:hAnsi="Arial" w:cs="Arial"/>
                                      <w:b/>
                                      <w:color w:val="23316B" w:themeColor="text2"/>
                                      <w:sz w:val="24"/>
                                      <w:szCs w:val="24"/>
                                    </w:rPr>
                                  </w:pPr>
                                  <w:r w:rsidRPr="0059207F">
                                    <w:rPr>
                                      <w:rFonts w:ascii="Arial" w:hAnsi="Arial" w:cs="Arial"/>
                                      <w:b/>
                                      <w:color w:val="23316B" w:themeColor="text2"/>
                                      <w:sz w:val="24"/>
                                      <w:szCs w:val="24"/>
                                    </w:rPr>
                                    <w:t>Registration</w:t>
                                  </w:r>
                                  <w:r w:rsidR="00340093">
                                    <w:rPr>
                                      <w:rFonts w:ascii="Arial" w:hAnsi="Arial" w:cs="Arial"/>
                                      <w:b/>
                                      <w:color w:val="23316B" w:themeColor="text2"/>
                                      <w:sz w:val="24"/>
                                      <w:szCs w:val="24"/>
                                    </w:rPr>
                                    <w:t>:</w:t>
                                  </w:r>
                                  <w:r w:rsidRPr="0059207F">
                                    <w:rPr>
                                      <w:rFonts w:ascii="Arial" w:hAnsi="Arial" w:cs="Arial"/>
                                      <w:b/>
                                      <w:color w:val="23316B" w:themeColor="text2"/>
                                      <w:sz w:val="24"/>
                                      <w:szCs w:val="24"/>
                                    </w:rPr>
                                    <w:t xml:space="preserve"> </w:t>
                                  </w:r>
                                </w:p>
                                <w:p w:rsidR="00340093" w:rsidRPr="00340093" w:rsidRDefault="00340093" w:rsidP="00340093"/>
                                <w:p w:rsidR="00340093" w:rsidRDefault="00340093" w:rsidP="00340093">
                                  <w:r>
                                    <w:t xml:space="preserve">Check Eventbrite for registration details or </w:t>
                                  </w:r>
                                  <w:hyperlink r:id="rId9" w:history="1">
                                    <w:r w:rsidRPr="00255FA8">
                                      <w:rPr>
                                        <w:rStyle w:val="Hyperlink"/>
                                      </w:rPr>
                                      <w:t>www.aimearlyidaho.org</w:t>
                                    </w:r>
                                  </w:hyperlink>
                                  <w:r>
                                    <w:t xml:space="preserve">. </w:t>
                                  </w:r>
                                </w:p>
                                <w:p w:rsidR="00340093" w:rsidRPr="00340093" w:rsidRDefault="00340093" w:rsidP="00340093">
                                  <w:r>
                                    <w:br/>
                                  </w:r>
                                </w:p>
                                <w:p w:rsidR="00984BB5" w:rsidRPr="00E77AC0" w:rsidRDefault="00984BB5" w:rsidP="00B43864">
                                  <w:pPr>
                                    <w:pStyle w:val="Heading3"/>
                                  </w:pPr>
                                  <w:r w:rsidRPr="00E77AC0">
                                    <w:t xml:space="preserve"> </w:t>
                                  </w:r>
                                </w:p>
                                <w:sdt>
                                  <w:sdtPr>
                                    <w:id w:val="974652388"/>
                                    <w:showingPlcHdr/>
                                    <w15:appearance w15:val="hidden"/>
                                  </w:sdtPr>
                                  <w:sdtEndPr/>
                                  <w:sdtContent>
                                    <w:p w:rsidR="00984BB5" w:rsidRPr="004766A7" w:rsidRDefault="00340093" w:rsidP="00B43864">
                                      <w:pPr>
                                        <w:spacing w:before="100" w:after="0"/>
                                      </w:pPr>
                                      <w:r>
                                        <w:t xml:space="preserve">     </w:t>
                                      </w:r>
                                    </w:p>
                                  </w:sdtContent>
                                </w:sdt>
                              </w:txbxContent>
                            </wps:txbx>
                            <wps:bodyPr rot="0" vert="horz" wrap="square" lIns="91440" tIns="91440" rIns="91440" bIns="45720" anchor="t" anchorCtr="0">
                              <a:noAutofit/>
                            </wps:bodyPr>
                          </wps:wsp>
                        </a:graphicData>
                      </a:graphic>
                    </wp:inline>
                  </w:drawing>
                </mc:Choice>
                <mc:Fallback>
                  <w:pict>
                    <v:shape w14:anchorId="330B4AEA" id="_x0000_s1028" type="#_x0000_t202" style="width:162.6pt;height:13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" filled="f" stroked="f">
                      <v:textbox inset=",7.2pt">
                        <w:txbxContent>
                          <w:p w:rsidR="00340093" w:rsidRDefault="00340093" w:rsidP="00B43864">
                            <w:pPr>
                              <w:pStyle w:val="Heading8"/>
                              <w:rPr>
                                <w:rFonts w:ascii="Arial" w:hAnsi="Arial" w:cs="Arial"/>
                                <w:b/>
                                <w:color w:val="23316B" w:themeColor="text2"/>
                                <w:sz w:val="24"/>
                                <w:szCs w:val="24"/>
                              </w:rPr>
                            </w:pPr>
                          </w:p>
                          <w:p w:rsidR="00340093" w:rsidRDefault="0059207F" w:rsidP="00340093">
                            <w:pPr>
                              <w:pStyle w:val="Heading8"/>
                              <w:rPr>
                                <w:rFonts w:ascii="Arial" w:hAnsi="Arial" w:cs="Arial"/>
                                <w:b/>
                                <w:color w:val="23316B" w:themeColor="text2"/>
                                <w:sz w:val="24"/>
                                <w:szCs w:val="24"/>
                              </w:rPr>
                            </w:pPr>
                            <w:r w:rsidRPr="0059207F">
                              <w:rPr>
                                <w:rFonts w:ascii="Arial" w:hAnsi="Arial" w:cs="Arial"/>
                                <w:b/>
                                <w:color w:val="23316B" w:themeColor="text2"/>
                                <w:sz w:val="24"/>
                                <w:szCs w:val="24"/>
                              </w:rPr>
                              <w:t>Registration</w:t>
                            </w:r>
                            <w:r w:rsidR="00340093">
                              <w:rPr>
                                <w:rFonts w:ascii="Arial" w:hAnsi="Arial" w:cs="Arial"/>
                                <w:b/>
                                <w:color w:val="23316B" w:themeColor="text2"/>
                                <w:sz w:val="24"/>
                                <w:szCs w:val="24"/>
                              </w:rPr>
                              <w:t>:</w:t>
                            </w:r>
                            <w:r w:rsidRPr="0059207F">
                              <w:rPr>
                                <w:rFonts w:ascii="Arial" w:hAnsi="Arial" w:cs="Arial"/>
                                <w:b/>
                                <w:color w:val="23316B" w:themeColor="text2"/>
                                <w:sz w:val="24"/>
                                <w:szCs w:val="24"/>
                              </w:rPr>
                              <w:t xml:space="preserve"> </w:t>
                            </w:r>
                          </w:p>
                          <w:p w:rsidR="00340093" w:rsidRPr="00340093" w:rsidRDefault="00340093" w:rsidP="00340093"/>
                          <w:p w:rsidR="00340093" w:rsidRDefault="00340093" w:rsidP="00340093">
                            <w:r>
                              <w:t xml:space="preserve">Check Eventbrite for registration details or </w:t>
                            </w:r>
                            <w:hyperlink r:id="rId10" w:history="1">
                              <w:r w:rsidRPr="00255FA8">
                                <w:rPr>
                                  <w:rStyle w:val="Hyperlink"/>
                                </w:rPr>
                                <w:t>www.aimearlyidaho.org</w:t>
                              </w:r>
                            </w:hyperlink>
                            <w:r>
                              <w:t xml:space="preserve">. </w:t>
                            </w:r>
                          </w:p>
                          <w:p w:rsidR="00340093" w:rsidRPr="00340093" w:rsidRDefault="00340093" w:rsidP="00340093">
                            <w:r>
                              <w:br/>
                            </w:r>
                          </w:p>
                          <w:p w:rsidR="00984BB5" w:rsidRPr="00E77AC0" w:rsidRDefault="00984BB5" w:rsidP="00B43864">
                            <w:pPr>
                              <w:pStyle w:val="Heading3"/>
                            </w:pPr>
                            <w:r w:rsidRPr="00E77AC0">
                              <w:t xml:space="preserve"> </w:t>
                            </w:r>
                          </w:p>
                          <w:sdt>
                            <w:sdtPr>
                              <w:id w:val="974652388"/>
                              <w:showingPlcHdr/>
                              <w15:appearance w15:val="hidden"/>
                            </w:sdtPr>
                            <w:sdtEndPr/>
                            <w:sdtContent>
                              <w:p w:rsidR="00984BB5" w:rsidRPr="004766A7" w:rsidRDefault="00340093" w:rsidP="00B43864">
                                <w:pPr>
                                  <w:spacing w:before="100" w:after="0"/>
                                </w:pPr>
                                <w:r>
                                  <w:t xml:space="preserve">     </w:t>
                                </w:r>
                              </w:p>
                            </w:sdtContent>
                          </w:sdt>
                        </w:txbxContent>
                      </v:textbox>
                      <w10:anchorlock/>
                    </v:shape>
                  </w:pict>
                </mc:Fallback>
              </mc:AlternateContent>
            </w:r>
          </w:p>
        </w:tc>
        <w:tc>
          <w:tcPr>
            <w:tcW w:w="1670" w:type="pct"/>
            <w:tcBorders>
              <w:left w:val="single" w:sz="24" w:space="0" w:color="23316B" w:themeColor="text2"/>
            </w:tcBorders>
          </w:tcPr>
          <w:p w:rsidR="00FB4F85" w:rsidRDefault="00984BB5" w:rsidP="00FB4F85">
            <w:r>
              <w:rPr>
                <w:noProof/>
                <w:lang w:eastAsia="en-US"/>
              </w:rPr>
              <mc:AlternateContent>
                <mc:Choice Requires="wps">
                  <w:drawing>
                    <wp:inline distT="0" distB="0" distL="0" distR="0" wp14:anchorId="06D15BD0" wp14:editId="28BBDD08">
                      <wp:extent cx="2247900" cy="3992880"/>
                      <wp:effectExtent l="0" t="0" r="0" b="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992880"/>
                              </a:xfrm>
                              <a:prstGeom prst="rect">
                                <a:avLst/>
                              </a:prstGeom>
                              <a:noFill/>
                              <a:ln w="9525">
                                <a:noFill/>
                                <a:miter lim="800000"/>
                                <a:headEnd/>
                                <a:tailEnd/>
                              </a:ln>
                            </wps:spPr>
                            <wps:txbx>
                              <w:txbxContent>
                                <w:p w:rsidR="00340093" w:rsidRPr="00AA088B" w:rsidRDefault="00340093" w:rsidP="00AA088B">
                                  <w:pPr>
                                    <w:pStyle w:val="Heading8"/>
                                    <w:rPr>
                                      <w:rFonts w:ascii="Arial" w:hAnsi="Arial" w:cs="Arial"/>
                                      <w:b/>
                                      <w:color w:val="23316B" w:themeColor="text2"/>
                                      <w:sz w:val="28"/>
                                      <w:szCs w:val="28"/>
                                    </w:rPr>
                                  </w:pPr>
                                  <w:r w:rsidRPr="00340093">
                                    <w:rPr>
                                      <w:rFonts w:ascii="Arial" w:hAnsi="Arial" w:cs="Arial"/>
                                      <w:b/>
                                      <w:color w:val="23316B" w:themeColor="text2"/>
                                      <w:sz w:val="28"/>
                                      <w:szCs w:val="28"/>
                                    </w:rPr>
                                    <w:t>Elections:</w:t>
                                  </w:r>
                                </w:p>
                                <w:p w:rsidR="00AA088B" w:rsidRDefault="00AA088B" w:rsidP="00340093"/>
                                <w:p w:rsidR="00340093" w:rsidRPr="00AA088B" w:rsidRDefault="00340093" w:rsidP="00340093">
                                  <w:pPr>
                                    <w:rPr>
                                      <w:rFonts w:ascii="Arial" w:hAnsi="Arial" w:cs="Arial"/>
                                      <w:sz w:val="22"/>
                                      <w:szCs w:val="22"/>
                                    </w:rPr>
                                  </w:pPr>
                                  <w:r w:rsidRPr="00AA088B">
                                    <w:rPr>
                                      <w:rFonts w:ascii="Arial" w:hAnsi="Arial" w:cs="Arial"/>
                                      <w:sz w:val="22"/>
                                      <w:szCs w:val="22"/>
                                    </w:rPr>
                                    <w:t>Aim Early Idaho is looking for women and men that have a desire to make a difference in the lives of infant</w:t>
                                  </w:r>
                                  <w:r w:rsidR="000D41B0">
                                    <w:rPr>
                                      <w:rFonts w:ascii="Arial" w:hAnsi="Arial" w:cs="Arial"/>
                                      <w:sz w:val="22"/>
                                      <w:szCs w:val="22"/>
                                    </w:rPr>
                                    <w:t>s</w:t>
                                  </w:r>
                                  <w:r w:rsidRPr="00AA088B">
                                    <w:rPr>
                                      <w:rFonts w:ascii="Arial" w:hAnsi="Arial" w:cs="Arial"/>
                                      <w:sz w:val="22"/>
                                      <w:szCs w:val="22"/>
                                    </w:rPr>
                                    <w:t xml:space="preserve"> and early childhood menta</w:t>
                                  </w:r>
                                  <w:r w:rsidR="000D41B0">
                                    <w:rPr>
                                      <w:rFonts w:ascii="Arial" w:hAnsi="Arial" w:cs="Arial"/>
                                      <w:sz w:val="22"/>
                                      <w:szCs w:val="22"/>
                                    </w:rPr>
                                    <w:t>l health to join</w:t>
                                  </w:r>
                                  <w:r w:rsidRPr="00AA088B">
                                    <w:rPr>
                                      <w:rFonts w:ascii="Arial" w:hAnsi="Arial" w:cs="Arial"/>
                                      <w:sz w:val="22"/>
                                      <w:szCs w:val="22"/>
                                    </w:rPr>
                                    <w:t xml:space="preserve"> our Board of Directors. </w:t>
                                  </w:r>
                                </w:p>
                                <w:p w:rsidR="00340093" w:rsidRPr="00AA088B" w:rsidRDefault="00340093" w:rsidP="00340093">
                                  <w:pPr>
                                    <w:rPr>
                                      <w:rFonts w:ascii="Arial" w:hAnsi="Arial" w:cs="Arial"/>
                                      <w:sz w:val="22"/>
                                      <w:szCs w:val="22"/>
                                    </w:rPr>
                                  </w:pPr>
                                  <w:r w:rsidRPr="00AA088B">
                                    <w:rPr>
                                      <w:rFonts w:ascii="Arial" w:hAnsi="Arial" w:cs="Arial"/>
                                      <w:sz w:val="22"/>
                                      <w:szCs w:val="22"/>
                                    </w:rPr>
                                    <w:t xml:space="preserve">Current positions up for election: </w:t>
                                  </w:r>
                                </w:p>
                                <w:p w:rsidR="00AA088B" w:rsidRPr="00AA088B" w:rsidRDefault="00340093" w:rsidP="00340093">
                                  <w:pPr>
                                    <w:rPr>
                                      <w:rFonts w:ascii="Arial" w:hAnsi="Arial" w:cs="Arial"/>
                                      <w:sz w:val="22"/>
                                      <w:szCs w:val="22"/>
                                    </w:rPr>
                                  </w:pPr>
                                  <w:r w:rsidRPr="00AA088B">
                                    <w:rPr>
                                      <w:rFonts w:ascii="Arial" w:hAnsi="Arial" w:cs="Arial"/>
                                      <w:sz w:val="22"/>
                                      <w:szCs w:val="22"/>
                                    </w:rPr>
                                    <w:t xml:space="preserve">President –Elect; President; Secretary; Parent Representative; </w:t>
                                  </w:r>
                                  <w:r w:rsidR="00AA088B" w:rsidRPr="00AA088B">
                                    <w:rPr>
                                      <w:rFonts w:ascii="Arial" w:hAnsi="Arial" w:cs="Arial"/>
                                      <w:sz w:val="22"/>
                                      <w:szCs w:val="22"/>
                                    </w:rPr>
                                    <w:t xml:space="preserve">Early Childhood  Representative; Mental Health Representative; Health Care Representative;  and Student Liaison. </w:t>
                                  </w:r>
                                </w:p>
                                <w:p w:rsidR="00AA088B" w:rsidRPr="00340093" w:rsidRDefault="00AA088B" w:rsidP="00340093">
                                  <w:r w:rsidRPr="00AA088B">
                                    <w:rPr>
                                      <w:rFonts w:ascii="Arial" w:hAnsi="Arial" w:cs="Arial"/>
                                      <w:sz w:val="22"/>
                                      <w:szCs w:val="22"/>
                                    </w:rPr>
                                    <w:t xml:space="preserve">Contact Phyllis Vernon for more information: </w:t>
                                  </w:r>
                                  <w:r>
                                    <w:t>vernonp@wicap.org</w:t>
                                  </w:r>
                                </w:p>
                                <w:p w:rsidR="00340093" w:rsidRPr="004766A7" w:rsidRDefault="00984BB5" w:rsidP="00340093">
                                  <w:pPr>
                                    <w:pStyle w:val="Heading3"/>
                                  </w:pPr>
                                  <w:r w:rsidRPr="00E77AC0">
                                    <w:t xml:space="preserve"> </w:t>
                                  </w:r>
                                </w:p>
                                <w:p w:rsidR="00984BB5" w:rsidRPr="004766A7" w:rsidRDefault="00984BB5" w:rsidP="00B43864">
                                  <w:pPr>
                                    <w:spacing w:before="100" w:after="0"/>
                                  </w:pPr>
                                </w:p>
                              </w:txbxContent>
                            </wps:txbx>
                            <wps:bodyPr rot="0" vert="horz" wrap="square" lIns="91440" tIns="91440" rIns="91440" bIns="45720" anchor="t" anchorCtr="0">
                              <a:noAutofit/>
                            </wps:bodyPr>
                          </wps:wsp>
                        </a:graphicData>
                      </a:graphic>
                    </wp:inline>
                  </w:drawing>
                </mc:Choice>
                <mc:Fallback>
                  <w:pict>
                    <v:shapetype w14:anchorId="06D15BD0" id="_x0000_t202" coordsize="21600,21600" o:spt="202" path="m,l,21600r21600,l21600,xe">
                      <v:stroke joinstyle="miter"/>
                      <v:path gradientshapeok="t" o:connecttype="rect"/>
                    </v:shapetype>
                    <v:shape id="_x0000_s1028" type="#_x0000_t202" style="width:177pt;height:3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" filled="f" stroked="f">
                      <v:textbox inset=",7.2pt">
                        <w:txbxContent>
                          <w:p w:rsidR="00340093" w:rsidRPr="00AA088B" w:rsidRDefault="00340093" w:rsidP="00AA088B">
                            <w:pPr>
                              <w:pStyle w:val="Heading8"/>
                              <w:rPr>
                                <w:rFonts w:ascii="Arial" w:hAnsi="Arial" w:cs="Arial"/>
                                <w:b/>
                                <w:color w:val="23316B" w:themeColor="text2"/>
                                <w:sz w:val="28"/>
                                <w:szCs w:val="28"/>
                              </w:rPr>
                            </w:pPr>
                            <w:r w:rsidRPr="00340093">
                              <w:rPr>
                                <w:rFonts w:ascii="Arial" w:hAnsi="Arial" w:cs="Arial"/>
                                <w:b/>
                                <w:color w:val="23316B" w:themeColor="text2"/>
                                <w:sz w:val="28"/>
                                <w:szCs w:val="28"/>
                              </w:rPr>
                              <w:t>Elections:</w:t>
                            </w:r>
                          </w:p>
                          <w:p w:rsidR="00AA088B" w:rsidRDefault="00AA088B" w:rsidP="00340093"/>
                          <w:p w:rsidR="00340093" w:rsidRPr="00AA088B" w:rsidRDefault="00340093" w:rsidP="00340093">
                            <w:pPr>
                              <w:rPr>
                                <w:rFonts w:ascii="Arial" w:hAnsi="Arial" w:cs="Arial"/>
                                <w:sz w:val="22"/>
                                <w:szCs w:val="22"/>
                              </w:rPr>
                            </w:pPr>
                            <w:r w:rsidRPr="00AA088B">
                              <w:rPr>
                                <w:rFonts w:ascii="Arial" w:hAnsi="Arial" w:cs="Arial"/>
                                <w:sz w:val="22"/>
                                <w:szCs w:val="22"/>
                              </w:rPr>
                              <w:t>Aim Early Idaho is looking for women and men that have a desire to make a difference in the lives of infant</w:t>
                            </w:r>
                            <w:r w:rsidR="000D41B0">
                              <w:rPr>
                                <w:rFonts w:ascii="Arial" w:hAnsi="Arial" w:cs="Arial"/>
                                <w:sz w:val="22"/>
                                <w:szCs w:val="22"/>
                              </w:rPr>
                              <w:t>s</w:t>
                            </w:r>
                            <w:r w:rsidRPr="00AA088B">
                              <w:rPr>
                                <w:rFonts w:ascii="Arial" w:hAnsi="Arial" w:cs="Arial"/>
                                <w:sz w:val="22"/>
                                <w:szCs w:val="22"/>
                              </w:rPr>
                              <w:t xml:space="preserve"> and early childhood menta</w:t>
                            </w:r>
                            <w:r w:rsidR="000D41B0">
                              <w:rPr>
                                <w:rFonts w:ascii="Arial" w:hAnsi="Arial" w:cs="Arial"/>
                                <w:sz w:val="22"/>
                                <w:szCs w:val="22"/>
                              </w:rPr>
                              <w:t>l health to join</w:t>
                            </w:r>
                            <w:r w:rsidRPr="00AA088B">
                              <w:rPr>
                                <w:rFonts w:ascii="Arial" w:hAnsi="Arial" w:cs="Arial"/>
                                <w:sz w:val="22"/>
                                <w:szCs w:val="22"/>
                              </w:rPr>
                              <w:t xml:space="preserve"> our Board of Directors. </w:t>
                            </w:r>
                          </w:p>
                          <w:p w:rsidR="00340093" w:rsidRPr="00AA088B" w:rsidRDefault="00340093" w:rsidP="00340093">
                            <w:pPr>
                              <w:rPr>
                                <w:rFonts w:ascii="Arial" w:hAnsi="Arial" w:cs="Arial"/>
                                <w:sz w:val="22"/>
                                <w:szCs w:val="22"/>
                              </w:rPr>
                            </w:pPr>
                            <w:r w:rsidRPr="00AA088B">
                              <w:rPr>
                                <w:rFonts w:ascii="Arial" w:hAnsi="Arial" w:cs="Arial"/>
                                <w:sz w:val="22"/>
                                <w:szCs w:val="22"/>
                              </w:rPr>
                              <w:t xml:space="preserve">Current positions up for election: </w:t>
                            </w:r>
                          </w:p>
                          <w:p w:rsidR="00AA088B" w:rsidRPr="00AA088B" w:rsidRDefault="00340093" w:rsidP="00340093">
                            <w:pPr>
                              <w:rPr>
                                <w:rFonts w:ascii="Arial" w:hAnsi="Arial" w:cs="Arial"/>
                                <w:sz w:val="22"/>
                                <w:szCs w:val="22"/>
                              </w:rPr>
                            </w:pPr>
                            <w:r w:rsidRPr="00AA088B">
                              <w:rPr>
                                <w:rFonts w:ascii="Arial" w:hAnsi="Arial" w:cs="Arial"/>
                                <w:sz w:val="22"/>
                                <w:szCs w:val="22"/>
                              </w:rPr>
                              <w:t xml:space="preserve">President –Elect; President; Secretary; Parent Representative; </w:t>
                            </w:r>
                            <w:r w:rsidR="00AA088B" w:rsidRPr="00AA088B">
                              <w:rPr>
                                <w:rFonts w:ascii="Arial" w:hAnsi="Arial" w:cs="Arial"/>
                                <w:sz w:val="22"/>
                                <w:szCs w:val="22"/>
                              </w:rPr>
                              <w:t xml:space="preserve">Early Childhood  Representative; Mental Health Representative; Health Care Representative;  and Student Liaison. </w:t>
                            </w:r>
                          </w:p>
                          <w:p w:rsidR="00AA088B" w:rsidRPr="00340093" w:rsidRDefault="00AA088B" w:rsidP="00340093">
                            <w:r w:rsidRPr="00AA088B">
                              <w:rPr>
                                <w:rFonts w:ascii="Arial" w:hAnsi="Arial" w:cs="Arial"/>
                                <w:sz w:val="22"/>
                                <w:szCs w:val="22"/>
                              </w:rPr>
                              <w:t xml:space="preserve">Contact Phyllis Vernon for more information: </w:t>
                            </w:r>
                            <w:r>
                              <w:t>vernonp@wicap.org</w:t>
                            </w:r>
                          </w:p>
                          <w:p w:rsidR="00340093" w:rsidRPr="004766A7" w:rsidRDefault="00984BB5" w:rsidP="00340093">
                            <w:pPr>
                              <w:pStyle w:val="Heading3"/>
                            </w:pPr>
                            <w:r w:rsidRPr="00E77AC0">
                              <w:t xml:space="preserve"> </w:t>
                            </w:r>
                          </w:p>
                          <w:p w:rsidR="00984BB5" w:rsidRPr="004766A7" w:rsidRDefault="00984BB5" w:rsidP="00B43864">
                            <w:pPr>
                              <w:spacing w:before="100" w:after="0"/>
                            </w:pPr>
                          </w:p>
                        </w:txbxContent>
                      </v:textbox>
                      <w10:anchorlock/>
                    </v:shape>
                  </w:pict>
                </mc:Fallback>
              </mc:AlternateContent>
            </w:r>
          </w:p>
        </w:tc>
      </w:tr>
      <w:tr w:rsidR="00B44AE4" w:rsidTr="00340093">
        <w:trPr>
          <w:trHeight w:val="360"/>
        </w:trPr>
        <w:tc>
          <w:tcPr>
            <w:tcW w:w="1750" w:type="pct"/>
          </w:tcPr>
          <w:p w:rsidR="00B44AE4" w:rsidRDefault="00B44AE4" w:rsidP="00FB4F85">
            <w:pPr>
              <w:rPr>
                <w:noProof/>
              </w:rPr>
            </w:pPr>
          </w:p>
        </w:tc>
        <w:tc>
          <w:tcPr>
            <w:tcW w:w="1580" w:type="pct"/>
            <w:gridSpan w:val="2"/>
            <w:tcMar>
              <w:left w:w="288" w:type="dxa"/>
              <w:right w:w="0" w:type="dxa"/>
            </w:tcMar>
          </w:tcPr>
          <w:p w:rsidR="00B44AE4" w:rsidRDefault="00B44AE4" w:rsidP="00984BB5">
            <w:pPr>
              <w:ind w:left="-294"/>
              <w:rPr>
                <w:noProof/>
              </w:rPr>
            </w:pPr>
          </w:p>
        </w:tc>
        <w:tc>
          <w:tcPr>
            <w:tcW w:w="1670" w:type="pct"/>
          </w:tcPr>
          <w:p w:rsidR="00B44AE4" w:rsidRDefault="00B44AE4" w:rsidP="00FB4F85">
            <w:pPr>
              <w:rPr>
                <w:noProof/>
              </w:rPr>
            </w:pPr>
          </w:p>
        </w:tc>
      </w:tr>
      <w:tr w:rsidR="00B44AE4" w:rsidTr="00AA088B">
        <w:trPr>
          <w:trHeight w:val="68"/>
        </w:trPr>
        <w:tc>
          <w:tcPr>
            <w:tcW w:w="2459" w:type="pct"/>
            <w:gridSpan w:val="2"/>
            <w:shd w:val="clear" w:color="auto" w:fill="23316B" w:themeFill="text2"/>
          </w:tcPr>
          <w:p w:rsidR="00B44AE4" w:rsidRDefault="00B44AE4" w:rsidP="00A5487A">
            <w:pPr>
              <w:rPr>
                <w:noProof/>
              </w:rPr>
            </w:pPr>
          </w:p>
        </w:tc>
        <w:tc>
          <w:tcPr>
            <w:tcW w:w="2541" w:type="pct"/>
            <w:gridSpan w:val="2"/>
            <w:shd w:val="clear" w:color="auto" w:fill="23316B" w:themeFill="text2"/>
          </w:tcPr>
          <w:p w:rsidR="00B44AE4" w:rsidRDefault="00B44AE4" w:rsidP="00FB4F85">
            <w:pPr>
              <w:rPr>
                <w:noProof/>
              </w:rPr>
            </w:pPr>
          </w:p>
        </w:tc>
      </w:tr>
    </w:tbl>
    <w:p w:rsidR="00AA088B" w:rsidRDefault="00AA088B" w:rsidP="0033156F">
      <w:pPr>
        <w:pStyle w:val="Heading4"/>
      </w:pPr>
    </w:p>
    <w:p w:rsidR="00AA088B" w:rsidRDefault="00AA088B" w:rsidP="0033156F">
      <w:pPr>
        <w:pStyle w:val="Heading4"/>
      </w:pPr>
    </w:p>
    <w:p w:rsidR="001F1C1E" w:rsidRPr="001F1C1E" w:rsidRDefault="001F1C1E" w:rsidP="001F1C1E">
      <w:pPr>
        <w:jc w:val="center"/>
        <w:rPr>
          <w:rFonts w:ascii="Arial" w:hAnsi="Arial" w:cs="Arial"/>
          <w:b/>
          <w:u w:val="single"/>
        </w:rPr>
      </w:pPr>
      <w:r w:rsidRPr="001F1C1E">
        <w:rPr>
          <w:rFonts w:ascii="Arial" w:hAnsi="Arial" w:cs="Arial"/>
          <w:b/>
          <w:u w:val="single"/>
        </w:rPr>
        <w:t>INFANT MENTAL HEALTH INSTITUTE AGENDA</w:t>
      </w:r>
    </w:p>
    <w:p w:rsidR="001F1C1E" w:rsidRPr="001F1C1E" w:rsidRDefault="001F1C1E" w:rsidP="001F1C1E">
      <w:pPr>
        <w:rPr>
          <w:rFonts w:ascii="Arial" w:hAnsi="Arial" w:cs="Arial"/>
        </w:rPr>
      </w:pPr>
      <w:r w:rsidRPr="001F1C1E">
        <w:rPr>
          <w:rFonts w:ascii="Arial" w:hAnsi="Arial" w:cs="Arial"/>
        </w:rPr>
        <w:t>October 29-30, 2019</w:t>
      </w:r>
    </w:p>
    <w:p w:rsidR="001F1C1E" w:rsidRPr="001F1C1E" w:rsidRDefault="001F1C1E" w:rsidP="001F1C1E">
      <w:pPr>
        <w:rPr>
          <w:rFonts w:ascii="Arial" w:hAnsi="Arial" w:cs="Arial"/>
        </w:rPr>
      </w:pPr>
      <w:r w:rsidRPr="001F1C1E">
        <w:rPr>
          <w:rFonts w:ascii="Arial" w:hAnsi="Arial" w:cs="Arial"/>
        </w:rPr>
        <w:t>Holiday Inn Boise Airport</w:t>
      </w:r>
    </w:p>
    <w:p w:rsidR="001F1C1E" w:rsidRPr="001F1C1E" w:rsidRDefault="001F1C1E" w:rsidP="001F1C1E">
      <w:pPr>
        <w:rPr>
          <w:rFonts w:ascii="Arial" w:hAnsi="Arial" w:cs="Arial"/>
        </w:rPr>
      </w:pPr>
      <w:r w:rsidRPr="001F1C1E">
        <w:rPr>
          <w:rFonts w:ascii="Arial" w:hAnsi="Arial" w:cs="Arial"/>
        </w:rPr>
        <w:t>2970 W Elder Street</w:t>
      </w:r>
    </w:p>
    <w:p w:rsidR="001F1C1E" w:rsidRDefault="001F1C1E" w:rsidP="001F1C1E">
      <w:pPr>
        <w:rPr>
          <w:rFonts w:ascii="Arial" w:hAnsi="Arial" w:cs="Arial"/>
        </w:rPr>
      </w:pPr>
      <w:r w:rsidRPr="001F1C1E">
        <w:rPr>
          <w:rFonts w:ascii="Arial" w:hAnsi="Arial" w:cs="Arial"/>
        </w:rPr>
        <w:t>Boise ID  83705</w:t>
      </w:r>
    </w:p>
    <w:p w:rsidR="007970EC" w:rsidRPr="001F1C1E" w:rsidRDefault="007970EC" w:rsidP="001F1C1E">
      <w:pPr>
        <w:rPr>
          <w:rFonts w:ascii="Arial" w:hAnsi="Arial" w:cs="Arial"/>
        </w:rPr>
      </w:pPr>
    </w:p>
    <w:p w:rsidR="001F1C1E" w:rsidRPr="001F1C1E" w:rsidRDefault="001F1C1E" w:rsidP="001F1C1E">
      <w:pPr>
        <w:rPr>
          <w:rFonts w:ascii="Arial" w:hAnsi="Arial" w:cs="Arial"/>
        </w:rPr>
      </w:pPr>
      <w:r w:rsidRPr="001F1C1E">
        <w:rPr>
          <w:rFonts w:ascii="Arial" w:hAnsi="Arial" w:cs="Arial"/>
        </w:rPr>
        <w:t>TUESDAY</w:t>
      </w:r>
      <w:r w:rsidRPr="001F1C1E">
        <w:rPr>
          <w:rFonts w:ascii="Arial" w:hAnsi="Arial" w:cs="Arial"/>
        </w:rPr>
        <w:tab/>
        <w:t>October 29, 2019</w:t>
      </w:r>
    </w:p>
    <w:p w:rsidR="001F1C1E" w:rsidRPr="001F1C1E" w:rsidRDefault="001F1C1E" w:rsidP="001F1C1E">
      <w:pPr>
        <w:rPr>
          <w:rFonts w:ascii="Arial" w:hAnsi="Arial" w:cs="Arial"/>
        </w:rPr>
      </w:pPr>
      <w:r w:rsidRPr="001F1C1E">
        <w:rPr>
          <w:rFonts w:ascii="Arial" w:hAnsi="Arial" w:cs="Arial"/>
        </w:rPr>
        <w:t>8:00- 8:30</w:t>
      </w:r>
      <w:r w:rsidRPr="001F1C1E">
        <w:rPr>
          <w:rFonts w:ascii="Arial" w:hAnsi="Arial" w:cs="Arial"/>
        </w:rPr>
        <w:tab/>
        <w:t>Registration and Sign-in</w:t>
      </w:r>
    </w:p>
    <w:p w:rsidR="001F1C1E" w:rsidRPr="001F1C1E" w:rsidRDefault="001F1C1E" w:rsidP="001F1C1E">
      <w:pPr>
        <w:rPr>
          <w:rFonts w:ascii="Arial" w:hAnsi="Arial" w:cs="Arial"/>
        </w:rPr>
      </w:pPr>
      <w:proofErr w:type="gramStart"/>
      <w:r w:rsidRPr="001F1C1E">
        <w:rPr>
          <w:rFonts w:ascii="Arial" w:hAnsi="Arial" w:cs="Arial"/>
        </w:rPr>
        <w:t>8:</w:t>
      </w:r>
      <w:proofErr w:type="gramEnd"/>
      <w:r w:rsidRPr="001F1C1E">
        <w:rPr>
          <w:rFonts w:ascii="Arial" w:hAnsi="Arial" w:cs="Arial"/>
        </w:rPr>
        <w:t>30- 8:45</w:t>
      </w:r>
      <w:r w:rsidRPr="001F1C1E">
        <w:rPr>
          <w:rFonts w:ascii="Arial" w:hAnsi="Arial" w:cs="Arial"/>
        </w:rPr>
        <w:tab/>
        <w:t>Welcome</w:t>
      </w:r>
    </w:p>
    <w:p w:rsidR="001F1C1E" w:rsidRPr="001F1C1E" w:rsidRDefault="001F1C1E" w:rsidP="001F1C1E">
      <w:pPr>
        <w:rPr>
          <w:rFonts w:ascii="Arial" w:hAnsi="Arial" w:cs="Arial"/>
        </w:rPr>
      </w:pPr>
      <w:r w:rsidRPr="001F1C1E">
        <w:rPr>
          <w:rFonts w:ascii="Arial" w:hAnsi="Arial" w:cs="Arial"/>
        </w:rPr>
        <w:tab/>
      </w:r>
      <w:r w:rsidRPr="001F1C1E">
        <w:rPr>
          <w:rFonts w:ascii="Arial" w:hAnsi="Arial" w:cs="Arial"/>
        </w:rPr>
        <w:tab/>
      </w:r>
      <w:r w:rsidRPr="001F1C1E">
        <w:rPr>
          <w:rFonts w:ascii="Arial" w:hAnsi="Arial" w:cs="Arial"/>
        </w:rPr>
        <w:tab/>
        <w:t>Phyllis Vernon</w:t>
      </w:r>
    </w:p>
    <w:p w:rsidR="001F1C1E" w:rsidRPr="001F1C1E" w:rsidRDefault="001F1C1E" w:rsidP="001F1C1E">
      <w:pPr>
        <w:rPr>
          <w:rFonts w:ascii="Arial" w:hAnsi="Arial" w:cs="Arial"/>
        </w:rPr>
      </w:pPr>
      <w:r w:rsidRPr="001F1C1E">
        <w:rPr>
          <w:rFonts w:ascii="Arial" w:hAnsi="Arial" w:cs="Arial"/>
        </w:rPr>
        <w:tab/>
      </w:r>
      <w:r w:rsidRPr="001F1C1E">
        <w:rPr>
          <w:rFonts w:ascii="Arial" w:hAnsi="Arial" w:cs="Arial"/>
        </w:rPr>
        <w:tab/>
      </w:r>
      <w:r w:rsidRPr="001F1C1E">
        <w:rPr>
          <w:rFonts w:ascii="Arial" w:hAnsi="Arial" w:cs="Arial"/>
        </w:rPr>
        <w:tab/>
        <w:t xml:space="preserve">President, Aim Early Idaho </w:t>
      </w:r>
    </w:p>
    <w:p w:rsidR="001F1C1E" w:rsidRPr="001F1C1E" w:rsidRDefault="001F1C1E" w:rsidP="001F1C1E">
      <w:pPr>
        <w:rPr>
          <w:rFonts w:ascii="Arial" w:hAnsi="Arial" w:cs="Arial"/>
        </w:rPr>
      </w:pPr>
      <w:r w:rsidRPr="001F1C1E">
        <w:rPr>
          <w:rFonts w:ascii="Arial" w:hAnsi="Arial" w:cs="Arial"/>
        </w:rPr>
        <w:t>8:45- 10:15</w:t>
      </w:r>
      <w:r w:rsidRPr="001F1C1E">
        <w:rPr>
          <w:rFonts w:ascii="Arial" w:hAnsi="Arial" w:cs="Arial"/>
        </w:rPr>
        <w:tab/>
        <w:t>Keynote Address: Infant Mental Health and the Value of Relationships</w:t>
      </w:r>
    </w:p>
    <w:p w:rsidR="001F1C1E" w:rsidRPr="001F1C1E" w:rsidRDefault="001F1C1E" w:rsidP="001F1C1E">
      <w:pPr>
        <w:rPr>
          <w:rFonts w:ascii="Arial" w:hAnsi="Arial" w:cs="Arial"/>
        </w:rPr>
      </w:pPr>
      <w:r>
        <w:rPr>
          <w:rFonts w:ascii="Arial" w:hAnsi="Arial" w:cs="Arial"/>
        </w:rPr>
        <w:t xml:space="preserve">Mindy </w:t>
      </w:r>
      <w:proofErr w:type="spellStart"/>
      <w:r>
        <w:rPr>
          <w:rFonts w:ascii="Arial" w:hAnsi="Arial" w:cs="Arial"/>
        </w:rPr>
        <w:t>Kronenberg</w:t>
      </w:r>
      <w:proofErr w:type="spellEnd"/>
      <w:r>
        <w:rPr>
          <w:rFonts w:ascii="Arial" w:hAnsi="Arial" w:cs="Arial"/>
        </w:rPr>
        <w:t xml:space="preserve">, PhD </w:t>
      </w:r>
      <w:r w:rsidRPr="001F1C1E">
        <w:rPr>
          <w:rFonts w:ascii="Arial" w:hAnsi="Arial" w:cs="Arial"/>
        </w:rPr>
        <w:t>IMH-E® Infant Mental Health Mentor-Clinical</w:t>
      </w:r>
    </w:p>
    <w:p w:rsidR="001F1C1E" w:rsidRPr="001F1C1E" w:rsidRDefault="001F1C1E" w:rsidP="001F1C1E">
      <w:pPr>
        <w:rPr>
          <w:rFonts w:ascii="Arial" w:hAnsi="Arial" w:cs="Arial"/>
        </w:rPr>
      </w:pPr>
      <w:r w:rsidRPr="001F1C1E">
        <w:rPr>
          <w:rFonts w:ascii="Arial" w:hAnsi="Arial" w:cs="Arial"/>
        </w:rPr>
        <w:t>10:15- 10:30</w:t>
      </w:r>
      <w:r w:rsidRPr="001F1C1E">
        <w:rPr>
          <w:rFonts w:ascii="Arial" w:hAnsi="Arial" w:cs="Arial"/>
        </w:rPr>
        <w:tab/>
        <w:t>Stretch Break</w:t>
      </w:r>
    </w:p>
    <w:p w:rsidR="001F1C1E" w:rsidRPr="001F1C1E" w:rsidRDefault="001F1C1E" w:rsidP="001F1C1E">
      <w:pPr>
        <w:rPr>
          <w:rFonts w:ascii="Arial" w:hAnsi="Arial" w:cs="Arial"/>
        </w:rPr>
      </w:pPr>
      <w:r w:rsidRPr="001F1C1E">
        <w:rPr>
          <w:rFonts w:ascii="Arial" w:hAnsi="Arial" w:cs="Arial"/>
        </w:rPr>
        <w:t>10:30-12:00</w:t>
      </w:r>
      <w:r w:rsidRPr="001F1C1E">
        <w:rPr>
          <w:rFonts w:ascii="Arial" w:hAnsi="Arial" w:cs="Arial"/>
        </w:rPr>
        <w:tab/>
        <w:t>Infant Mental Health and the Value of Relationships (continued)</w:t>
      </w:r>
    </w:p>
    <w:p w:rsidR="001F1C1E" w:rsidRPr="001F1C1E" w:rsidRDefault="001F1C1E" w:rsidP="001F1C1E">
      <w:pPr>
        <w:rPr>
          <w:rFonts w:ascii="Arial" w:hAnsi="Arial" w:cs="Arial"/>
        </w:rPr>
      </w:pPr>
      <w:r>
        <w:rPr>
          <w:rFonts w:ascii="Arial" w:hAnsi="Arial" w:cs="Arial"/>
        </w:rPr>
        <w:t xml:space="preserve">Mindy </w:t>
      </w:r>
      <w:proofErr w:type="spellStart"/>
      <w:r>
        <w:rPr>
          <w:rFonts w:ascii="Arial" w:hAnsi="Arial" w:cs="Arial"/>
        </w:rPr>
        <w:t>Kronenberg</w:t>
      </w:r>
      <w:proofErr w:type="spellEnd"/>
      <w:r>
        <w:rPr>
          <w:rFonts w:ascii="Arial" w:hAnsi="Arial" w:cs="Arial"/>
        </w:rPr>
        <w:t xml:space="preserve">, PhD </w:t>
      </w:r>
      <w:r w:rsidRPr="001F1C1E">
        <w:rPr>
          <w:rFonts w:ascii="Arial" w:hAnsi="Arial" w:cs="Arial"/>
        </w:rPr>
        <w:t>IMH-E® Infant Mental Health Mentor-Clinical</w:t>
      </w:r>
    </w:p>
    <w:p w:rsidR="001F1C1E" w:rsidRPr="001F1C1E" w:rsidRDefault="001F1C1E" w:rsidP="001F1C1E">
      <w:pPr>
        <w:rPr>
          <w:rFonts w:ascii="Arial" w:hAnsi="Arial" w:cs="Arial"/>
        </w:rPr>
      </w:pPr>
      <w:r w:rsidRPr="001F1C1E">
        <w:rPr>
          <w:rFonts w:ascii="Arial" w:hAnsi="Arial" w:cs="Arial"/>
        </w:rPr>
        <w:t>12:00- 1:00</w:t>
      </w:r>
      <w:r w:rsidRPr="001F1C1E">
        <w:rPr>
          <w:rFonts w:ascii="Arial" w:hAnsi="Arial" w:cs="Arial"/>
        </w:rPr>
        <w:tab/>
        <w:t>Lunch and Aim Early Idaho Annual Meeting</w:t>
      </w:r>
    </w:p>
    <w:p w:rsidR="001F1C1E" w:rsidRPr="001F1C1E" w:rsidRDefault="001F1C1E" w:rsidP="001F1C1E">
      <w:pPr>
        <w:rPr>
          <w:rFonts w:ascii="Arial" w:hAnsi="Arial" w:cs="Arial"/>
        </w:rPr>
      </w:pPr>
      <w:r w:rsidRPr="001F1C1E">
        <w:rPr>
          <w:rFonts w:ascii="Arial" w:hAnsi="Arial" w:cs="Arial"/>
        </w:rPr>
        <w:t>1:00- 2:30</w:t>
      </w:r>
      <w:r w:rsidRPr="001F1C1E">
        <w:rPr>
          <w:rFonts w:ascii="Arial" w:hAnsi="Arial" w:cs="Arial"/>
        </w:rPr>
        <w:tab/>
        <w:t>Keynote Address: The Impact of Trauma on Infant Mental Health</w:t>
      </w:r>
    </w:p>
    <w:p w:rsidR="001F1C1E" w:rsidRPr="001F1C1E" w:rsidRDefault="001F1C1E" w:rsidP="001F1C1E">
      <w:pPr>
        <w:rPr>
          <w:rFonts w:ascii="Arial" w:hAnsi="Arial" w:cs="Arial"/>
        </w:rPr>
      </w:pPr>
      <w:r>
        <w:rPr>
          <w:rFonts w:ascii="Arial" w:hAnsi="Arial" w:cs="Arial"/>
        </w:rPr>
        <w:t xml:space="preserve">Mindy </w:t>
      </w:r>
      <w:proofErr w:type="spellStart"/>
      <w:r>
        <w:rPr>
          <w:rFonts w:ascii="Arial" w:hAnsi="Arial" w:cs="Arial"/>
        </w:rPr>
        <w:t>Kronenberg</w:t>
      </w:r>
      <w:proofErr w:type="spellEnd"/>
      <w:r>
        <w:rPr>
          <w:rFonts w:ascii="Arial" w:hAnsi="Arial" w:cs="Arial"/>
        </w:rPr>
        <w:t xml:space="preserve">, PhD </w:t>
      </w:r>
      <w:r w:rsidRPr="001F1C1E">
        <w:rPr>
          <w:rFonts w:ascii="Arial" w:hAnsi="Arial" w:cs="Arial"/>
        </w:rPr>
        <w:t>IMH-E® Infant Mental Health Mentor-Clinical</w:t>
      </w:r>
    </w:p>
    <w:p w:rsidR="001F1C1E" w:rsidRPr="001F1C1E" w:rsidRDefault="001F1C1E" w:rsidP="001F1C1E">
      <w:pPr>
        <w:rPr>
          <w:rFonts w:ascii="Arial" w:hAnsi="Arial" w:cs="Arial"/>
        </w:rPr>
      </w:pPr>
      <w:r w:rsidRPr="001F1C1E">
        <w:rPr>
          <w:rFonts w:ascii="Arial" w:hAnsi="Arial" w:cs="Arial"/>
        </w:rPr>
        <w:t>2:30- 2:45</w:t>
      </w:r>
      <w:r w:rsidRPr="001F1C1E">
        <w:rPr>
          <w:rFonts w:ascii="Arial" w:hAnsi="Arial" w:cs="Arial"/>
        </w:rPr>
        <w:tab/>
        <w:t>Stretch Break</w:t>
      </w:r>
    </w:p>
    <w:p w:rsidR="001F1C1E" w:rsidRPr="001F1C1E" w:rsidRDefault="001F1C1E" w:rsidP="001F1C1E">
      <w:pPr>
        <w:rPr>
          <w:rFonts w:ascii="Arial" w:hAnsi="Arial" w:cs="Arial"/>
        </w:rPr>
      </w:pPr>
      <w:r w:rsidRPr="001F1C1E">
        <w:rPr>
          <w:rFonts w:ascii="Arial" w:hAnsi="Arial" w:cs="Arial"/>
        </w:rPr>
        <w:t>2:45-4:00</w:t>
      </w:r>
      <w:r w:rsidRPr="001F1C1E">
        <w:rPr>
          <w:rFonts w:ascii="Arial" w:hAnsi="Arial" w:cs="Arial"/>
        </w:rPr>
        <w:tab/>
        <w:t>The Impact of Trauma on Infant Mental Health (continued)</w:t>
      </w:r>
    </w:p>
    <w:p w:rsidR="001F1C1E" w:rsidRPr="001F1C1E" w:rsidRDefault="001F1C1E" w:rsidP="001F1C1E">
      <w:pPr>
        <w:rPr>
          <w:rFonts w:ascii="Arial" w:hAnsi="Arial" w:cs="Arial"/>
        </w:rPr>
      </w:pPr>
      <w:r>
        <w:rPr>
          <w:rFonts w:ascii="Arial" w:hAnsi="Arial" w:cs="Arial"/>
        </w:rPr>
        <w:t xml:space="preserve">Mindy </w:t>
      </w:r>
      <w:proofErr w:type="spellStart"/>
      <w:r>
        <w:rPr>
          <w:rFonts w:ascii="Arial" w:hAnsi="Arial" w:cs="Arial"/>
        </w:rPr>
        <w:t>Kronenberg</w:t>
      </w:r>
      <w:proofErr w:type="spellEnd"/>
      <w:r>
        <w:rPr>
          <w:rFonts w:ascii="Arial" w:hAnsi="Arial" w:cs="Arial"/>
        </w:rPr>
        <w:t xml:space="preserve">, PhD </w:t>
      </w:r>
      <w:r w:rsidRPr="001F1C1E">
        <w:rPr>
          <w:rFonts w:ascii="Arial" w:hAnsi="Arial" w:cs="Arial"/>
        </w:rPr>
        <w:t>IMH-E® Infant Mental Health Mentor-Clinical</w:t>
      </w:r>
    </w:p>
    <w:p w:rsidR="001F1C1E" w:rsidRPr="001F1C1E" w:rsidRDefault="001F1C1E" w:rsidP="001F1C1E">
      <w:pPr>
        <w:rPr>
          <w:rFonts w:ascii="Arial" w:hAnsi="Arial" w:cs="Arial"/>
        </w:rPr>
      </w:pPr>
      <w:r w:rsidRPr="001F1C1E">
        <w:rPr>
          <w:rFonts w:ascii="Arial" w:hAnsi="Arial" w:cs="Arial"/>
        </w:rPr>
        <w:t>4:00- 4:30</w:t>
      </w:r>
      <w:r w:rsidRPr="001F1C1E">
        <w:rPr>
          <w:rFonts w:ascii="Arial" w:hAnsi="Arial" w:cs="Arial"/>
        </w:rPr>
        <w:tab/>
        <w:t xml:space="preserve">Evaluation and Closing </w:t>
      </w:r>
    </w:p>
    <w:p w:rsidR="001F1C1E" w:rsidRPr="001F1C1E" w:rsidRDefault="001F1C1E" w:rsidP="001F1C1E">
      <w:pPr>
        <w:rPr>
          <w:rFonts w:ascii="Arial" w:hAnsi="Arial" w:cs="Arial"/>
        </w:rPr>
      </w:pPr>
      <w:r>
        <w:rPr>
          <w:rFonts w:ascii="Arial" w:hAnsi="Arial" w:cs="Arial"/>
        </w:rPr>
        <w:tab/>
      </w:r>
      <w:r>
        <w:rPr>
          <w:rFonts w:ascii="Arial" w:hAnsi="Arial" w:cs="Arial"/>
        </w:rPr>
        <w:tab/>
      </w:r>
      <w:r>
        <w:rPr>
          <w:rFonts w:ascii="Arial" w:hAnsi="Arial" w:cs="Arial"/>
        </w:rPr>
        <w:tab/>
        <w:t>Aim Early Idaho Board Member</w:t>
      </w:r>
      <w:r w:rsidRPr="001F1C1E">
        <w:rPr>
          <w:rFonts w:ascii="Arial" w:hAnsi="Arial" w:cs="Arial"/>
        </w:rPr>
        <w:t xml:space="preserve"> </w:t>
      </w:r>
    </w:p>
    <w:p w:rsidR="001F1C1E" w:rsidRPr="001F1C1E" w:rsidRDefault="001F1C1E" w:rsidP="001F1C1E">
      <w:pPr>
        <w:rPr>
          <w:rFonts w:ascii="Arial" w:hAnsi="Arial" w:cs="Arial"/>
        </w:rPr>
      </w:pPr>
      <w:r w:rsidRPr="001F1C1E">
        <w:rPr>
          <w:rFonts w:ascii="Arial" w:hAnsi="Arial" w:cs="Arial"/>
        </w:rPr>
        <w:t> </w:t>
      </w:r>
    </w:p>
    <w:p w:rsidR="001F1C1E" w:rsidRDefault="001F1C1E" w:rsidP="001F1C1E">
      <w:pPr>
        <w:jc w:val="center"/>
        <w:rPr>
          <w:rFonts w:ascii="Arial" w:hAnsi="Arial" w:cs="Arial"/>
          <w:b/>
          <w:u w:val="single"/>
        </w:rPr>
      </w:pPr>
    </w:p>
    <w:p w:rsidR="001F1C1E" w:rsidRDefault="001F1C1E" w:rsidP="001F1C1E">
      <w:pPr>
        <w:jc w:val="center"/>
        <w:rPr>
          <w:rFonts w:ascii="Arial" w:hAnsi="Arial" w:cs="Arial"/>
          <w:b/>
          <w:u w:val="single"/>
        </w:rPr>
      </w:pPr>
    </w:p>
    <w:p w:rsidR="001F1C1E" w:rsidRDefault="001F1C1E" w:rsidP="001F1C1E">
      <w:pPr>
        <w:jc w:val="center"/>
        <w:rPr>
          <w:rFonts w:ascii="Arial" w:hAnsi="Arial" w:cs="Arial"/>
          <w:b/>
          <w:u w:val="single"/>
        </w:rPr>
      </w:pPr>
    </w:p>
    <w:p w:rsidR="001F1C1E" w:rsidRPr="001F1C1E" w:rsidRDefault="001F1C1E" w:rsidP="001F1C1E">
      <w:pPr>
        <w:jc w:val="center"/>
        <w:rPr>
          <w:rFonts w:ascii="Arial" w:hAnsi="Arial" w:cs="Arial"/>
          <w:b/>
          <w:u w:val="single"/>
        </w:rPr>
      </w:pPr>
      <w:r w:rsidRPr="001F1C1E">
        <w:rPr>
          <w:rFonts w:ascii="Arial" w:hAnsi="Arial" w:cs="Arial"/>
          <w:b/>
          <w:u w:val="single"/>
        </w:rPr>
        <w:t>INFANT MENTAL HEALTH INSTITUTE AGENDA</w:t>
      </w:r>
    </w:p>
    <w:p w:rsidR="001F1C1E" w:rsidRPr="001F1C1E" w:rsidRDefault="001F1C1E" w:rsidP="001F1C1E">
      <w:pPr>
        <w:rPr>
          <w:rFonts w:ascii="Arial" w:hAnsi="Arial" w:cs="Arial"/>
        </w:rPr>
      </w:pPr>
      <w:r w:rsidRPr="001F1C1E">
        <w:rPr>
          <w:rFonts w:ascii="Arial" w:hAnsi="Arial" w:cs="Arial"/>
        </w:rPr>
        <w:lastRenderedPageBreak/>
        <w:t>October 29-30, 2019</w:t>
      </w:r>
    </w:p>
    <w:p w:rsidR="001F1C1E" w:rsidRPr="001F1C1E" w:rsidRDefault="001F1C1E" w:rsidP="001F1C1E">
      <w:pPr>
        <w:rPr>
          <w:rFonts w:ascii="Arial" w:hAnsi="Arial" w:cs="Arial"/>
        </w:rPr>
      </w:pPr>
      <w:r w:rsidRPr="001F1C1E">
        <w:rPr>
          <w:rFonts w:ascii="Arial" w:hAnsi="Arial" w:cs="Arial"/>
        </w:rPr>
        <w:t>Holiday Inn Boise Airport</w:t>
      </w:r>
    </w:p>
    <w:p w:rsidR="001F1C1E" w:rsidRPr="001F1C1E" w:rsidRDefault="001F1C1E" w:rsidP="001F1C1E">
      <w:pPr>
        <w:rPr>
          <w:rFonts w:ascii="Arial" w:hAnsi="Arial" w:cs="Arial"/>
        </w:rPr>
      </w:pPr>
      <w:r w:rsidRPr="001F1C1E">
        <w:rPr>
          <w:rFonts w:ascii="Arial" w:hAnsi="Arial" w:cs="Arial"/>
        </w:rPr>
        <w:t>2970 W Elder Street</w:t>
      </w:r>
    </w:p>
    <w:p w:rsidR="001F1C1E" w:rsidRPr="001F1C1E" w:rsidRDefault="001F1C1E" w:rsidP="001F1C1E">
      <w:pPr>
        <w:rPr>
          <w:rFonts w:ascii="Arial" w:hAnsi="Arial" w:cs="Arial"/>
        </w:rPr>
      </w:pPr>
      <w:r w:rsidRPr="001F1C1E">
        <w:rPr>
          <w:rFonts w:ascii="Arial" w:hAnsi="Arial" w:cs="Arial"/>
        </w:rPr>
        <w:t>Boise ID  83705</w:t>
      </w:r>
    </w:p>
    <w:p w:rsidR="001F1C1E" w:rsidRPr="001F1C1E" w:rsidRDefault="001F1C1E" w:rsidP="001F1C1E">
      <w:pPr>
        <w:rPr>
          <w:rFonts w:ascii="Arial" w:hAnsi="Arial" w:cs="Arial"/>
        </w:rPr>
      </w:pPr>
    </w:p>
    <w:p w:rsidR="001F1C1E" w:rsidRPr="001F1C1E" w:rsidRDefault="001F1C1E" w:rsidP="001F1C1E">
      <w:pPr>
        <w:rPr>
          <w:rFonts w:ascii="Arial" w:hAnsi="Arial" w:cs="Arial"/>
        </w:rPr>
      </w:pPr>
      <w:r w:rsidRPr="001F1C1E">
        <w:rPr>
          <w:rFonts w:ascii="Arial" w:hAnsi="Arial" w:cs="Arial"/>
        </w:rPr>
        <w:t>WEDNESDAY</w:t>
      </w:r>
      <w:r w:rsidRPr="001F1C1E">
        <w:rPr>
          <w:rFonts w:ascii="Arial" w:hAnsi="Arial" w:cs="Arial"/>
        </w:rPr>
        <w:tab/>
        <w:t>October 30, 2019</w:t>
      </w:r>
    </w:p>
    <w:p w:rsidR="001F1C1E" w:rsidRPr="001F1C1E" w:rsidRDefault="001F1C1E" w:rsidP="001F1C1E">
      <w:pPr>
        <w:rPr>
          <w:rFonts w:ascii="Arial" w:hAnsi="Arial" w:cs="Arial"/>
        </w:rPr>
      </w:pPr>
      <w:r w:rsidRPr="001F1C1E">
        <w:rPr>
          <w:rFonts w:ascii="Arial" w:hAnsi="Arial" w:cs="Arial"/>
        </w:rPr>
        <w:t>8:00-8:30</w:t>
      </w:r>
      <w:r w:rsidRPr="001F1C1E">
        <w:rPr>
          <w:rFonts w:ascii="Arial" w:hAnsi="Arial" w:cs="Arial"/>
        </w:rPr>
        <w:tab/>
        <w:t>Registration and Sign-in</w:t>
      </w:r>
    </w:p>
    <w:p w:rsidR="001F1C1E" w:rsidRPr="001F1C1E" w:rsidRDefault="001F1C1E" w:rsidP="001F1C1E">
      <w:pPr>
        <w:rPr>
          <w:rFonts w:ascii="Arial" w:hAnsi="Arial" w:cs="Arial"/>
        </w:rPr>
      </w:pPr>
      <w:r w:rsidRPr="001F1C1E">
        <w:rPr>
          <w:rFonts w:ascii="Arial" w:hAnsi="Arial" w:cs="Arial"/>
        </w:rPr>
        <w:t>8:30-10:00</w:t>
      </w:r>
      <w:r w:rsidRPr="001F1C1E">
        <w:rPr>
          <w:rFonts w:ascii="Arial" w:hAnsi="Arial" w:cs="Arial"/>
        </w:rPr>
        <w:tab/>
        <w:t>Breakout Sessions (A) and (B)</w:t>
      </w:r>
    </w:p>
    <w:p w:rsidR="001F1C1E" w:rsidRDefault="001F1C1E" w:rsidP="001F1C1E">
      <w:pPr>
        <w:rPr>
          <w:rFonts w:ascii="Arial" w:hAnsi="Arial" w:cs="Arial"/>
        </w:rPr>
      </w:pPr>
      <w:r w:rsidRPr="001F1C1E">
        <w:rPr>
          <w:rFonts w:ascii="Arial" w:hAnsi="Arial" w:cs="Arial"/>
        </w:rPr>
        <w:tab/>
      </w:r>
      <w:r w:rsidRPr="001F1C1E">
        <w:rPr>
          <w:rFonts w:ascii="Arial" w:hAnsi="Arial" w:cs="Arial"/>
        </w:rPr>
        <w:tab/>
        <w:t>A.     Reflective Supervision/</w:t>
      </w:r>
      <w:r>
        <w:rPr>
          <w:rFonts w:ascii="Arial" w:hAnsi="Arial" w:cs="Arial"/>
        </w:rPr>
        <w:t xml:space="preserve">Consultation in Practice </w:t>
      </w:r>
    </w:p>
    <w:p w:rsidR="001F1C1E" w:rsidRPr="001F1C1E" w:rsidRDefault="001F1C1E" w:rsidP="001F1C1E">
      <w:pPr>
        <w:rPr>
          <w:rFonts w:ascii="Arial" w:hAnsi="Arial" w:cs="Arial"/>
        </w:rPr>
      </w:pPr>
      <w:r>
        <w:rPr>
          <w:rFonts w:ascii="Arial" w:hAnsi="Arial" w:cs="Arial"/>
        </w:rPr>
        <w:t xml:space="preserve">Mindy </w:t>
      </w:r>
      <w:proofErr w:type="spellStart"/>
      <w:r>
        <w:rPr>
          <w:rFonts w:ascii="Arial" w:hAnsi="Arial" w:cs="Arial"/>
        </w:rPr>
        <w:t>Kronenberg</w:t>
      </w:r>
      <w:proofErr w:type="spellEnd"/>
      <w:r>
        <w:rPr>
          <w:rFonts w:ascii="Arial" w:hAnsi="Arial" w:cs="Arial"/>
        </w:rPr>
        <w:t xml:space="preserve">, PhD </w:t>
      </w:r>
      <w:r w:rsidRPr="001F1C1E">
        <w:rPr>
          <w:rFonts w:ascii="Arial" w:hAnsi="Arial" w:cs="Arial"/>
        </w:rPr>
        <w:t>IMH-E® Infant Mental Health Mentor-Clinical</w:t>
      </w:r>
    </w:p>
    <w:p w:rsidR="001F1C1E" w:rsidRPr="001F1C1E" w:rsidRDefault="001F1C1E" w:rsidP="001F1C1E">
      <w:pPr>
        <w:rPr>
          <w:rFonts w:ascii="Arial" w:hAnsi="Arial" w:cs="Arial"/>
        </w:rPr>
      </w:pPr>
      <w:r w:rsidRPr="001F1C1E">
        <w:rPr>
          <w:rFonts w:ascii="Arial" w:hAnsi="Arial" w:cs="Arial"/>
        </w:rPr>
        <w:tab/>
      </w:r>
      <w:r w:rsidRPr="001F1C1E">
        <w:rPr>
          <w:rFonts w:ascii="Arial" w:hAnsi="Arial" w:cs="Arial"/>
        </w:rPr>
        <w:tab/>
        <w:t>B.    Grief and Loss in Early Childhood: Multiple Perspectives</w:t>
      </w:r>
    </w:p>
    <w:p w:rsidR="001F1C1E" w:rsidRPr="001F1C1E" w:rsidRDefault="001F1C1E" w:rsidP="001F1C1E">
      <w:pPr>
        <w:rPr>
          <w:rFonts w:ascii="Arial" w:hAnsi="Arial" w:cs="Arial"/>
        </w:rPr>
      </w:pPr>
      <w:r>
        <w:rPr>
          <w:rFonts w:ascii="Arial" w:hAnsi="Arial" w:cs="Arial"/>
        </w:rPr>
        <w:t xml:space="preserve">Leah Niezwaag, LCSW </w:t>
      </w:r>
      <w:r w:rsidRPr="001F1C1E">
        <w:rPr>
          <w:rFonts w:ascii="Arial" w:hAnsi="Arial" w:cs="Arial"/>
        </w:rPr>
        <w:t>IMH-E® Infant Mental Health Specialist</w:t>
      </w:r>
    </w:p>
    <w:p w:rsidR="001F1C1E" w:rsidRPr="001F1C1E" w:rsidRDefault="001F1C1E" w:rsidP="001F1C1E">
      <w:pPr>
        <w:rPr>
          <w:rFonts w:ascii="Arial" w:hAnsi="Arial" w:cs="Arial"/>
        </w:rPr>
      </w:pPr>
      <w:r w:rsidRPr="001F1C1E">
        <w:rPr>
          <w:rFonts w:ascii="Arial" w:hAnsi="Arial" w:cs="Arial"/>
        </w:rPr>
        <w:t>10:00-10:15 Stretch Break</w:t>
      </w:r>
    </w:p>
    <w:p w:rsidR="001F1C1E" w:rsidRPr="001F1C1E" w:rsidRDefault="001F1C1E" w:rsidP="001F1C1E">
      <w:pPr>
        <w:rPr>
          <w:rFonts w:ascii="Arial" w:hAnsi="Arial" w:cs="Arial"/>
        </w:rPr>
      </w:pPr>
      <w:proofErr w:type="gramStart"/>
      <w:r w:rsidRPr="001F1C1E">
        <w:rPr>
          <w:rFonts w:ascii="Arial" w:hAnsi="Arial" w:cs="Arial"/>
        </w:rPr>
        <w:t>10</w:t>
      </w:r>
      <w:proofErr w:type="gramEnd"/>
      <w:r w:rsidRPr="001F1C1E">
        <w:rPr>
          <w:rFonts w:ascii="Arial" w:hAnsi="Arial" w:cs="Arial"/>
        </w:rPr>
        <w:t>:15-11:45 Breakout Sessions (C) and (D)</w:t>
      </w:r>
    </w:p>
    <w:p w:rsidR="001F1C1E" w:rsidRPr="001F1C1E" w:rsidRDefault="001F1C1E" w:rsidP="001F1C1E">
      <w:pPr>
        <w:rPr>
          <w:rFonts w:ascii="Arial" w:hAnsi="Arial" w:cs="Arial"/>
        </w:rPr>
      </w:pPr>
      <w:r w:rsidRPr="001F1C1E">
        <w:rPr>
          <w:rFonts w:ascii="Arial" w:hAnsi="Arial" w:cs="Arial"/>
        </w:rPr>
        <w:tab/>
      </w:r>
      <w:r w:rsidRPr="001F1C1E">
        <w:rPr>
          <w:rFonts w:ascii="Arial" w:hAnsi="Arial" w:cs="Arial"/>
        </w:rPr>
        <w:tab/>
        <w:t>C.     Reflective Supervision/Consultation in Practice</w:t>
      </w:r>
    </w:p>
    <w:p w:rsidR="001F1C1E" w:rsidRPr="001F1C1E" w:rsidRDefault="001F1C1E" w:rsidP="001F1C1E">
      <w:pPr>
        <w:rPr>
          <w:rFonts w:ascii="Arial" w:hAnsi="Arial" w:cs="Arial"/>
        </w:rPr>
      </w:pPr>
      <w:r>
        <w:rPr>
          <w:rFonts w:ascii="Arial" w:hAnsi="Arial" w:cs="Arial"/>
        </w:rPr>
        <w:t xml:space="preserve">Mindy </w:t>
      </w:r>
      <w:proofErr w:type="spellStart"/>
      <w:r>
        <w:rPr>
          <w:rFonts w:ascii="Arial" w:hAnsi="Arial" w:cs="Arial"/>
        </w:rPr>
        <w:t>Kronenberg</w:t>
      </w:r>
      <w:proofErr w:type="spellEnd"/>
      <w:r>
        <w:rPr>
          <w:rFonts w:ascii="Arial" w:hAnsi="Arial" w:cs="Arial"/>
        </w:rPr>
        <w:t xml:space="preserve">, PhD </w:t>
      </w:r>
      <w:r w:rsidRPr="001F1C1E">
        <w:rPr>
          <w:rFonts w:ascii="Arial" w:hAnsi="Arial" w:cs="Arial"/>
        </w:rPr>
        <w:t>IMH-E® Infant Mental Health Mentor-Clinical</w:t>
      </w:r>
    </w:p>
    <w:p w:rsidR="001F1C1E" w:rsidRPr="001F1C1E" w:rsidRDefault="001F1C1E" w:rsidP="001F1C1E">
      <w:pPr>
        <w:rPr>
          <w:rFonts w:ascii="Arial" w:hAnsi="Arial" w:cs="Arial"/>
        </w:rPr>
      </w:pPr>
      <w:r w:rsidRPr="001F1C1E">
        <w:rPr>
          <w:rFonts w:ascii="Arial" w:hAnsi="Arial" w:cs="Arial"/>
        </w:rPr>
        <w:tab/>
      </w:r>
      <w:r w:rsidRPr="001F1C1E">
        <w:rPr>
          <w:rFonts w:ascii="Arial" w:hAnsi="Arial" w:cs="Arial"/>
        </w:rPr>
        <w:tab/>
        <w:t>D.    Grief and Loss in Early Childhood: Multiple Perspectives</w:t>
      </w:r>
    </w:p>
    <w:p w:rsidR="001F1C1E" w:rsidRPr="001F1C1E" w:rsidRDefault="001F1C1E" w:rsidP="001F1C1E">
      <w:pPr>
        <w:rPr>
          <w:rFonts w:ascii="Arial" w:hAnsi="Arial" w:cs="Arial"/>
        </w:rPr>
      </w:pPr>
      <w:r>
        <w:rPr>
          <w:rFonts w:ascii="Arial" w:hAnsi="Arial" w:cs="Arial"/>
        </w:rPr>
        <w:t xml:space="preserve">Leah Niezwaag, LCSW </w:t>
      </w:r>
      <w:r w:rsidRPr="001F1C1E">
        <w:rPr>
          <w:rFonts w:ascii="Arial" w:hAnsi="Arial" w:cs="Arial"/>
        </w:rPr>
        <w:t>IMH-E® Infant Mental Health Specialist</w:t>
      </w:r>
    </w:p>
    <w:p w:rsidR="001F1C1E" w:rsidRPr="001F1C1E" w:rsidRDefault="001F1C1E" w:rsidP="001F1C1E">
      <w:pPr>
        <w:rPr>
          <w:rFonts w:ascii="Arial" w:hAnsi="Arial" w:cs="Arial"/>
        </w:rPr>
      </w:pPr>
      <w:r w:rsidRPr="001F1C1E">
        <w:rPr>
          <w:rFonts w:ascii="Arial" w:hAnsi="Arial" w:cs="Arial"/>
        </w:rPr>
        <w:t>11:45-1:30</w:t>
      </w:r>
      <w:r w:rsidRPr="001F1C1E">
        <w:rPr>
          <w:rFonts w:ascii="Arial" w:hAnsi="Arial" w:cs="Arial"/>
        </w:rPr>
        <w:tab/>
        <w:t>Networking Lunch</w:t>
      </w:r>
    </w:p>
    <w:p w:rsidR="001F1C1E" w:rsidRPr="001F1C1E" w:rsidRDefault="001F1C1E" w:rsidP="001F1C1E">
      <w:pPr>
        <w:rPr>
          <w:rFonts w:ascii="Arial" w:hAnsi="Arial" w:cs="Arial"/>
        </w:rPr>
      </w:pPr>
      <w:r w:rsidRPr="001F1C1E">
        <w:rPr>
          <w:rFonts w:ascii="Arial" w:hAnsi="Arial" w:cs="Arial"/>
        </w:rPr>
        <w:t xml:space="preserve">1:30–2:30 </w:t>
      </w:r>
      <w:r w:rsidRPr="001F1C1E">
        <w:rPr>
          <w:rFonts w:ascii="Arial" w:hAnsi="Arial" w:cs="Arial"/>
        </w:rPr>
        <w:tab/>
        <w:t>Keynote Address: Reflective Supervision/Consultation in Practice</w:t>
      </w:r>
    </w:p>
    <w:p w:rsidR="001F1C1E" w:rsidRPr="001F1C1E" w:rsidRDefault="001F1C1E" w:rsidP="001F1C1E">
      <w:pPr>
        <w:rPr>
          <w:rFonts w:ascii="Arial" w:hAnsi="Arial" w:cs="Arial"/>
        </w:rPr>
      </w:pPr>
      <w:r>
        <w:rPr>
          <w:rFonts w:ascii="Arial" w:hAnsi="Arial" w:cs="Arial"/>
        </w:rPr>
        <w:t xml:space="preserve">Mindy </w:t>
      </w:r>
      <w:proofErr w:type="spellStart"/>
      <w:r>
        <w:rPr>
          <w:rFonts w:ascii="Arial" w:hAnsi="Arial" w:cs="Arial"/>
        </w:rPr>
        <w:t>Kronenberg</w:t>
      </w:r>
      <w:proofErr w:type="spellEnd"/>
      <w:r>
        <w:rPr>
          <w:rFonts w:ascii="Arial" w:hAnsi="Arial" w:cs="Arial"/>
        </w:rPr>
        <w:t xml:space="preserve">, PhD </w:t>
      </w:r>
      <w:r w:rsidRPr="001F1C1E">
        <w:rPr>
          <w:rFonts w:ascii="Arial" w:hAnsi="Arial" w:cs="Arial"/>
        </w:rPr>
        <w:t>IMH-E® Infant Mental Health Mentor-Clinical</w:t>
      </w:r>
    </w:p>
    <w:p w:rsidR="001F1C1E" w:rsidRPr="001F1C1E" w:rsidRDefault="001F1C1E" w:rsidP="001F1C1E">
      <w:pPr>
        <w:rPr>
          <w:rFonts w:ascii="Arial" w:hAnsi="Arial" w:cs="Arial"/>
        </w:rPr>
      </w:pPr>
      <w:r w:rsidRPr="001F1C1E">
        <w:rPr>
          <w:rFonts w:ascii="Arial" w:hAnsi="Arial" w:cs="Arial"/>
        </w:rPr>
        <w:t xml:space="preserve">2:30-2:45 </w:t>
      </w:r>
      <w:r w:rsidRPr="001F1C1E">
        <w:rPr>
          <w:rFonts w:ascii="Arial" w:hAnsi="Arial" w:cs="Arial"/>
        </w:rPr>
        <w:tab/>
        <w:t>Stretch Break</w:t>
      </w:r>
    </w:p>
    <w:p w:rsidR="001F1C1E" w:rsidRPr="001F1C1E" w:rsidRDefault="001F1C1E" w:rsidP="001F1C1E">
      <w:pPr>
        <w:rPr>
          <w:rFonts w:ascii="Arial" w:hAnsi="Arial" w:cs="Arial"/>
        </w:rPr>
      </w:pPr>
      <w:r w:rsidRPr="001F1C1E">
        <w:rPr>
          <w:rFonts w:ascii="Arial" w:hAnsi="Arial" w:cs="Arial"/>
        </w:rPr>
        <w:t xml:space="preserve">2:45-4:00 </w:t>
      </w:r>
      <w:r w:rsidRPr="001F1C1E">
        <w:rPr>
          <w:rFonts w:ascii="Arial" w:hAnsi="Arial" w:cs="Arial"/>
        </w:rPr>
        <w:tab/>
        <w:t>Keynote Address: Reflective Supervision/Consultation in Practice (continued)</w:t>
      </w:r>
    </w:p>
    <w:p w:rsidR="001F1C1E" w:rsidRDefault="001F1C1E" w:rsidP="001F1C1E">
      <w:pPr>
        <w:rPr>
          <w:rFonts w:ascii="Arial" w:hAnsi="Arial" w:cs="Arial"/>
        </w:rPr>
      </w:pPr>
      <w:r w:rsidRPr="001F1C1E">
        <w:rPr>
          <w:rFonts w:ascii="Arial" w:hAnsi="Arial" w:cs="Arial"/>
        </w:rPr>
        <w:t>4:00-4:30</w:t>
      </w:r>
      <w:r w:rsidRPr="001F1C1E">
        <w:rPr>
          <w:rFonts w:ascii="Arial" w:hAnsi="Arial" w:cs="Arial"/>
        </w:rPr>
        <w:tab/>
        <w:t>Evaluation and Closing</w:t>
      </w:r>
    </w:p>
    <w:p w:rsidR="001F1C1E" w:rsidRDefault="001F1C1E" w:rsidP="001F1C1E">
      <w:pPr>
        <w:jc w:val="center"/>
        <w:rPr>
          <w:rFonts w:ascii="Arial" w:hAnsi="Arial" w:cs="Arial"/>
        </w:rPr>
      </w:pPr>
      <w:r w:rsidRPr="001F1C1E">
        <w:rPr>
          <w:rFonts w:ascii="Arial" w:hAnsi="Arial" w:cs="Arial"/>
        </w:rPr>
        <w:t>Aim Early Idaho Board Member</w:t>
      </w:r>
    </w:p>
    <w:p w:rsidR="007970EC" w:rsidRDefault="007970EC" w:rsidP="007970EC">
      <w:pPr>
        <w:rPr>
          <w:rFonts w:ascii="Arial" w:hAnsi="Arial" w:cs="Arial"/>
        </w:rPr>
      </w:pPr>
    </w:p>
    <w:p w:rsidR="007970EC" w:rsidRDefault="007970EC" w:rsidP="007970EC">
      <w:pPr>
        <w:rPr>
          <w:rFonts w:ascii="Arial" w:hAnsi="Arial" w:cs="Arial"/>
        </w:rPr>
      </w:pPr>
    </w:p>
    <w:p w:rsidR="007970EC" w:rsidRDefault="007970EC" w:rsidP="007970EC">
      <w:pPr>
        <w:rPr>
          <w:rFonts w:ascii="Arial" w:hAnsi="Arial" w:cs="Arial"/>
        </w:rPr>
      </w:pPr>
    </w:p>
    <w:p w:rsidR="007970EC" w:rsidRDefault="007970EC" w:rsidP="007970EC">
      <w:pPr>
        <w:rPr>
          <w:rFonts w:ascii="Arial" w:hAnsi="Arial" w:cs="Arial"/>
        </w:rPr>
      </w:pPr>
    </w:p>
    <w:p w:rsidR="007970EC" w:rsidRDefault="007970EC" w:rsidP="007970EC">
      <w:pPr>
        <w:rPr>
          <w:rFonts w:ascii="Arial" w:hAnsi="Arial" w:cs="Arial"/>
        </w:rPr>
      </w:pPr>
    </w:p>
    <w:p w:rsidR="007970EC" w:rsidRDefault="007970EC" w:rsidP="007970EC">
      <w:pPr>
        <w:rPr>
          <w:rFonts w:ascii="Arial" w:hAnsi="Arial" w:cs="Arial"/>
        </w:rPr>
      </w:pPr>
    </w:p>
    <w:p w:rsidR="007970EC" w:rsidRDefault="007970EC" w:rsidP="007970EC">
      <w:pPr>
        <w:rPr>
          <w:rFonts w:ascii="Arial" w:hAnsi="Arial" w:cs="Arial"/>
        </w:rPr>
      </w:pPr>
      <w:r w:rsidRPr="007970EC">
        <w:rPr>
          <w:rFonts w:ascii="Arial" w:hAnsi="Arial" w:cs="Arial"/>
        </w:rPr>
        <w:lastRenderedPageBreak/>
        <w:t>Training Objectives</w:t>
      </w:r>
    </w:p>
    <w:p w:rsidR="007970EC" w:rsidRPr="001F1C1E" w:rsidRDefault="007970EC" w:rsidP="007970EC">
      <w:pPr>
        <w:rPr>
          <w:rFonts w:ascii="Arial" w:hAnsi="Arial" w:cs="Arial"/>
        </w:rPr>
      </w:pPr>
    </w:p>
    <w:p w:rsidR="007970EC" w:rsidRPr="007970EC" w:rsidRDefault="001F1C1E" w:rsidP="007970EC">
      <w:pPr>
        <w:rPr>
          <w:rFonts w:ascii="Arial" w:hAnsi="Arial" w:cs="Arial"/>
        </w:rPr>
      </w:pPr>
      <w:r w:rsidRPr="001F1C1E">
        <w:rPr>
          <w:rFonts w:ascii="Arial" w:hAnsi="Arial" w:cs="Arial"/>
        </w:rPr>
        <w:tab/>
      </w:r>
      <w:r w:rsidRPr="001F1C1E">
        <w:rPr>
          <w:rFonts w:ascii="Arial" w:hAnsi="Arial" w:cs="Arial"/>
        </w:rPr>
        <w:tab/>
      </w:r>
      <w:r w:rsidR="007970EC" w:rsidRPr="007970EC">
        <w:rPr>
          <w:rFonts w:ascii="Arial" w:hAnsi="Arial" w:cs="Arial"/>
        </w:rPr>
        <w:t>Mindy’s Presentation:</w:t>
      </w:r>
    </w:p>
    <w:p w:rsidR="007970EC" w:rsidRPr="007970EC" w:rsidRDefault="007970EC" w:rsidP="007970EC">
      <w:pPr>
        <w:rPr>
          <w:rFonts w:ascii="Arial" w:hAnsi="Arial" w:cs="Arial"/>
          <w:sz w:val="20"/>
          <w:szCs w:val="20"/>
        </w:rPr>
      </w:pPr>
      <w:proofErr w:type="gramStart"/>
      <w:r w:rsidRPr="007970EC">
        <w:rPr>
          <w:rFonts w:ascii="Arial" w:hAnsi="Arial" w:cs="Arial"/>
          <w:sz w:val="20"/>
          <w:szCs w:val="20"/>
        </w:rPr>
        <w:t>As a result</w:t>
      </w:r>
      <w:proofErr w:type="gramEnd"/>
      <w:r w:rsidRPr="007970EC">
        <w:rPr>
          <w:rFonts w:ascii="Arial" w:hAnsi="Arial" w:cs="Arial"/>
          <w:sz w:val="20"/>
          <w:szCs w:val="20"/>
        </w:rPr>
        <w:t xml:space="preserve"> of participating in this 2-day training, participants will be able to: </w:t>
      </w:r>
    </w:p>
    <w:p w:rsidR="007970EC" w:rsidRPr="007970EC" w:rsidRDefault="007970EC" w:rsidP="007970EC">
      <w:pPr>
        <w:rPr>
          <w:rFonts w:ascii="Arial" w:hAnsi="Arial" w:cs="Arial"/>
          <w:sz w:val="20"/>
          <w:szCs w:val="20"/>
        </w:rPr>
      </w:pPr>
      <w:r w:rsidRPr="007970EC">
        <w:rPr>
          <w:rFonts w:ascii="Arial" w:hAnsi="Arial" w:cs="Arial"/>
          <w:sz w:val="20"/>
          <w:szCs w:val="20"/>
        </w:rPr>
        <w:t>•</w:t>
      </w:r>
      <w:r w:rsidRPr="007970EC">
        <w:rPr>
          <w:rFonts w:ascii="Arial" w:hAnsi="Arial" w:cs="Arial"/>
          <w:sz w:val="20"/>
          <w:szCs w:val="20"/>
        </w:rPr>
        <w:tab/>
        <w:t xml:space="preserve">Define attachment relationships </w:t>
      </w:r>
    </w:p>
    <w:p w:rsidR="007970EC" w:rsidRPr="007970EC" w:rsidRDefault="007970EC" w:rsidP="007970EC">
      <w:pPr>
        <w:rPr>
          <w:rFonts w:ascii="Arial" w:hAnsi="Arial" w:cs="Arial"/>
          <w:sz w:val="20"/>
          <w:szCs w:val="20"/>
        </w:rPr>
      </w:pPr>
      <w:r w:rsidRPr="007970EC">
        <w:rPr>
          <w:rFonts w:ascii="Arial" w:hAnsi="Arial" w:cs="Arial"/>
          <w:sz w:val="20"/>
          <w:szCs w:val="20"/>
        </w:rPr>
        <w:t>•</w:t>
      </w:r>
      <w:r w:rsidRPr="007970EC">
        <w:rPr>
          <w:rFonts w:ascii="Arial" w:hAnsi="Arial" w:cs="Arial"/>
          <w:sz w:val="20"/>
          <w:szCs w:val="20"/>
        </w:rPr>
        <w:tab/>
        <w:t>Understand the impact of trauma and stress on relationships</w:t>
      </w:r>
    </w:p>
    <w:p w:rsidR="007970EC" w:rsidRPr="007970EC" w:rsidRDefault="007970EC" w:rsidP="007970EC">
      <w:pPr>
        <w:rPr>
          <w:rFonts w:ascii="Arial" w:hAnsi="Arial" w:cs="Arial"/>
          <w:sz w:val="20"/>
          <w:szCs w:val="20"/>
        </w:rPr>
      </w:pPr>
      <w:r w:rsidRPr="007970EC">
        <w:rPr>
          <w:rFonts w:ascii="Arial" w:hAnsi="Arial" w:cs="Arial"/>
          <w:sz w:val="20"/>
          <w:szCs w:val="20"/>
        </w:rPr>
        <w:t>•</w:t>
      </w:r>
      <w:r w:rsidRPr="007970EC">
        <w:rPr>
          <w:rFonts w:ascii="Arial" w:hAnsi="Arial" w:cs="Arial"/>
          <w:sz w:val="20"/>
          <w:szCs w:val="20"/>
        </w:rPr>
        <w:tab/>
        <w:t>Recognize concerns in relationships</w:t>
      </w:r>
    </w:p>
    <w:p w:rsidR="007970EC" w:rsidRPr="007970EC" w:rsidRDefault="007970EC" w:rsidP="007970EC">
      <w:pPr>
        <w:rPr>
          <w:rFonts w:ascii="Arial" w:hAnsi="Arial" w:cs="Arial"/>
          <w:sz w:val="20"/>
          <w:szCs w:val="20"/>
        </w:rPr>
      </w:pPr>
      <w:r w:rsidRPr="007970EC">
        <w:rPr>
          <w:rFonts w:ascii="Arial" w:hAnsi="Arial" w:cs="Arial"/>
          <w:sz w:val="20"/>
          <w:szCs w:val="20"/>
        </w:rPr>
        <w:t>•</w:t>
      </w:r>
      <w:r w:rsidRPr="007970EC">
        <w:rPr>
          <w:rFonts w:ascii="Arial" w:hAnsi="Arial" w:cs="Arial"/>
          <w:sz w:val="20"/>
          <w:szCs w:val="20"/>
        </w:rPr>
        <w:tab/>
        <w:t>Know how to help support infants, toddlers and caregivers impacted by stress and trauma</w:t>
      </w:r>
    </w:p>
    <w:p w:rsidR="007970EC" w:rsidRPr="007970EC" w:rsidRDefault="007970EC" w:rsidP="007970EC">
      <w:pPr>
        <w:rPr>
          <w:rFonts w:ascii="Arial" w:hAnsi="Arial" w:cs="Arial"/>
          <w:sz w:val="20"/>
          <w:szCs w:val="20"/>
        </w:rPr>
      </w:pPr>
      <w:r w:rsidRPr="007970EC">
        <w:rPr>
          <w:rFonts w:ascii="Arial" w:hAnsi="Arial" w:cs="Arial"/>
          <w:sz w:val="20"/>
          <w:szCs w:val="20"/>
        </w:rPr>
        <w:t>•</w:t>
      </w:r>
      <w:r w:rsidRPr="007970EC">
        <w:rPr>
          <w:rFonts w:ascii="Arial" w:hAnsi="Arial" w:cs="Arial"/>
          <w:sz w:val="20"/>
          <w:szCs w:val="20"/>
        </w:rPr>
        <w:tab/>
        <w:t>Know how to take care of self</w:t>
      </w:r>
    </w:p>
    <w:p w:rsidR="007970EC" w:rsidRPr="007970EC" w:rsidRDefault="007970EC" w:rsidP="007970EC">
      <w:pPr>
        <w:rPr>
          <w:rFonts w:ascii="Arial" w:hAnsi="Arial" w:cs="Arial"/>
          <w:sz w:val="20"/>
          <w:szCs w:val="20"/>
        </w:rPr>
      </w:pPr>
      <w:r w:rsidRPr="007970EC">
        <w:rPr>
          <w:rFonts w:ascii="Arial" w:hAnsi="Arial" w:cs="Arial"/>
          <w:sz w:val="20"/>
          <w:szCs w:val="20"/>
        </w:rPr>
        <w:t>•</w:t>
      </w:r>
      <w:r w:rsidRPr="007970EC">
        <w:rPr>
          <w:rFonts w:ascii="Arial" w:hAnsi="Arial" w:cs="Arial"/>
          <w:sz w:val="20"/>
          <w:szCs w:val="20"/>
        </w:rPr>
        <w:tab/>
        <w:t>Differentiate reflective, clinical, and administrative supervision.</w:t>
      </w:r>
    </w:p>
    <w:p w:rsidR="007970EC" w:rsidRPr="007970EC" w:rsidRDefault="007970EC" w:rsidP="007970EC">
      <w:pPr>
        <w:rPr>
          <w:rFonts w:ascii="Arial" w:hAnsi="Arial" w:cs="Arial"/>
          <w:sz w:val="20"/>
          <w:szCs w:val="20"/>
        </w:rPr>
      </w:pPr>
      <w:r w:rsidRPr="007970EC">
        <w:rPr>
          <w:rFonts w:ascii="Arial" w:hAnsi="Arial" w:cs="Arial"/>
          <w:sz w:val="20"/>
          <w:szCs w:val="20"/>
        </w:rPr>
        <w:t>•</w:t>
      </w:r>
      <w:r w:rsidRPr="007970EC">
        <w:rPr>
          <w:rFonts w:ascii="Arial" w:hAnsi="Arial" w:cs="Arial"/>
          <w:sz w:val="20"/>
          <w:szCs w:val="20"/>
        </w:rPr>
        <w:tab/>
        <w:t>Describe characteristics/skills of the reflective supervisor and reflective supervisee.</w:t>
      </w:r>
    </w:p>
    <w:p w:rsidR="001F1C1E" w:rsidRPr="007970EC" w:rsidRDefault="007970EC" w:rsidP="007970EC">
      <w:pPr>
        <w:rPr>
          <w:rFonts w:ascii="Arial" w:hAnsi="Arial" w:cs="Arial"/>
          <w:sz w:val="20"/>
          <w:szCs w:val="20"/>
        </w:rPr>
      </w:pPr>
      <w:r w:rsidRPr="007970EC">
        <w:rPr>
          <w:rFonts w:ascii="Arial" w:hAnsi="Arial" w:cs="Arial"/>
          <w:sz w:val="20"/>
          <w:szCs w:val="20"/>
        </w:rPr>
        <w:t>•</w:t>
      </w:r>
      <w:r w:rsidRPr="007970EC">
        <w:rPr>
          <w:rFonts w:ascii="Arial" w:hAnsi="Arial" w:cs="Arial"/>
          <w:sz w:val="20"/>
          <w:szCs w:val="20"/>
        </w:rPr>
        <w:tab/>
        <w:t xml:space="preserve">List </w:t>
      </w:r>
      <w:proofErr w:type="gramStart"/>
      <w:r w:rsidRPr="007970EC">
        <w:rPr>
          <w:rFonts w:ascii="Arial" w:hAnsi="Arial" w:cs="Arial"/>
          <w:sz w:val="20"/>
          <w:szCs w:val="20"/>
        </w:rPr>
        <w:t>6</w:t>
      </w:r>
      <w:proofErr w:type="gramEnd"/>
      <w:r w:rsidRPr="007970EC">
        <w:rPr>
          <w:rFonts w:ascii="Arial" w:hAnsi="Arial" w:cs="Arial"/>
          <w:sz w:val="20"/>
          <w:szCs w:val="20"/>
        </w:rPr>
        <w:t xml:space="preserve"> essential elements of reflective supervision as defined by Watson et al. (2016).</w:t>
      </w:r>
      <w:r w:rsidR="001F1C1E" w:rsidRPr="007970EC">
        <w:rPr>
          <w:rFonts w:ascii="Arial" w:hAnsi="Arial" w:cs="Arial"/>
          <w:sz w:val="20"/>
          <w:szCs w:val="20"/>
        </w:rPr>
        <w:tab/>
      </w:r>
    </w:p>
    <w:p w:rsidR="007970EC" w:rsidRPr="007970EC" w:rsidRDefault="007970EC" w:rsidP="007970EC">
      <w:pPr>
        <w:rPr>
          <w:rFonts w:ascii="Arial" w:hAnsi="Arial" w:cs="Arial"/>
          <w:sz w:val="20"/>
          <w:szCs w:val="20"/>
        </w:rPr>
      </w:pPr>
    </w:p>
    <w:p w:rsidR="007970EC" w:rsidRPr="007970EC" w:rsidRDefault="007970EC" w:rsidP="007970EC"/>
    <w:p w:rsidR="007970EC" w:rsidRDefault="007970EC" w:rsidP="007970EC">
      <w:r>
        <w:t xml:space="preserve">Leah’s presentation: </w:t>
      </w:r>
    </w:p>
    <w:p w:rsidR="007970EC" w:rsidRPr="007970EC" w:rsidRDefault="007970EC" w:rsidP="007970EC">
      <w:pPr>
        <w:rPr>
          <w:rFonts w:ascii="Arial" w:hAnsi="Arial" w:cs="Arial"/>
          <w:sz w:val="20"/>
          <w:szCs w:val="20"/>
        </w:rPr>
      </w:pPr>
      <w:r>
        <w:t>•</w:t>
      </w:r>
      <w:r>
        <w:tab/>
      </w:r>
      <w:r w:rsidRPr="007970EC">
        <w:rPr>
          <w:rFonts w:ascii="Arial" w:hAnsi="Arial" w:cs="Arial"/>
          <w:sz w:val="20"/>
          <w:szCs w:val="20"/>
        </w:rPr>
        <w:t>Participants will begin to understand on how grief and loss appears in the caregiving relationship.</w:t>
      </w:r>
    </w:p>
    <w:p w:rsidR="007970EC" w:rsidRPr="007970EC" w:rsidRDefault="007970EC" w:rsidP="007970EC">
      <w:pPr>
        <w:rPr>
          <w:rFonts w:ascii="Arial" w:hAnsi="Arial" w:cs="Arial"/>
          <w:sz w:val="20"/>
          <w:szCs w:val="20"/>
        </w:rPr>
      </w:pPr>
    </w:p>
    <w:p w:rsidR="007970EC" w:rsidRPr="007970EC" w:rsidRDefault="007970EC" w:rsidP="007970EC">
      <w:pPr>
        <w:rPr>
          <w:rFonts w:ascii="Arial" w:hAnsi="Arial" w:cs="Arial"/>
          <w:sz w:val="20"/>
          <w:szCs w:val="20"/>
        </w:rPr>
      </w:pPr>
      <w:r w:rsidRPr="007970EC">
        <w:rPr>
          <w:rFonts w:ascii="Arial" w:hAnsi="Arial" w:cs="Arial"/>
          <w:sz w:val="20"/>
          <w:szCs w:val="20"/>
        </w:rPr>
        <w:t>•</w:t>
      </w:r>
      <w:r w:rsidRPr="007970EC">
        <w:rPr>
          <w:rFonts w:ascii="Arial" w:hAnsi="Arial" w:cs="Arial"/>
          <w:sz w:val="20"/>
          <w:szCs w:val="20"/>
        </w:rPr>
        <w:tab/>
        <w:t>Participants will begin to understand how grief and loss presents for young children, birth to three.</w:t>
      </w:r>
    </w:p>
    <w:p w:rsidR="007970EC" w:rsidRPr="007970EC" w:rsidRDefault="007970EC" w:rsidP="007970EC">
      <w:pPr>
        <w:rPr>
          <w:rFonts w:ascii="Arial" w:hAnsi="Arial" w:cs="Arial"/>
          <w:sz w:val="20"/>
          <w:szCs w:val="20"/>
        </w:rPr>
      </w:pPr>
    </w:p>
    <w:p w:rsidR="007970EC" w:rsidRPr="007970EC" w:rsidRDefault="007970EC" w:rsidP="007970EC">
      <w:pPr>
        <w:rPr>
          <w:rFonts w:ascii="Arial" w:hAnsi="Arial" w:cs="Arial"/>
          <w:sz w:val="20"/>
          <w:szCs w:val="20"/>
        </w:rPr>
      </w:pPr>
      <w:r w:rsidRPr="007970EC">
        <w:rPr>
          <w:rFonts w:ascii="Arial" w:hAnsi="Arial" w:cs="Arial"/>
          <w:sz w:val="20"/>
          <w:szCs w:val="20"/>
        </w:rPr>
        <w:t>•</w:t>
      </w:r>
      <w:r w:rsidRPr="007970EC">
        <w:rPr>
          <w:rFonts w:ascii="Arial" w:hAnsi="Arial" w:cs="Arial"/>
          <w:sz w:val="20"/>
          <w:szCs w:val="20"/>
        </w:rPr>
        <w:tab/>
        <w:t>Participants will learn infant mental health principles that will inform their work with families.</w:t>
      </w:r>
    </w:p>
    <w:p w:rsidR="007970EC" w:rsidRPr="007970EC" w:rsidRDefault="007970EC" w:rsidP="007970EC">
      <w:pPr>
        <w:rPr>
          <w:rFonts w:ascii="Arial" w:hAnsi="Arial" w:cs="Arial"/>
          <w:sz w:val="20"/>
          <w:szCs w:val="20"/>
        </w:rPr>
      </w:pPr>
    </w:p>
    <w:p w:rsidR="007970EC" w:rsidRDefault="007970EC" w:rsidP="007970EC">
      <w:pPr>
        <w:rPr>
          <w:rFonts w:ascii="Arial" w:hAnsi="Arial" w:cs="Arial"/>
          <w:sz w:val="20"/>
          <w:szCs w:val="20"/>
        </w:rPr>
      </w:pPr>
      <w:r w:rsidRPr="007970EC">
        <w:rPr>
          <w:rFonts w:ascii="Arial" w:hAnsi="Arial" w:cs="Arial"/>
          <w:sz w:val="20"/>
          <w:szCs w:val="20"/>
        </w:rPr>
        <w:t>•</w:t>
      </w:r>
      <w:r w:rsidRPr="007970EC">
        <w:rPr>
          <w:rFonts w:ascii="Arial" w:hAnsi="Arial" w:cs="Arial"/>
          <w:sz w:val="20"/>
          <w:szCs w:val="20"/>
        </w:rPr>
        <w:tab/>
        <w:t>Participants will gain understanding of infant mental health practices in joining with families.</w:t>
      </w:r>
    </w:p>
    <w:p w:rsidR="007970EC" w:rsidRPr="007970EC" w:rsidRDefault="007970EC" w:rsidP="007970EC">
      <w:pPr>
        <w:rPr>
          <w:rFonts w:ascii="Arial" w:hAnsi="Arial" w:cs="Arial"/>
          <w:sz w:val="20"/>
          <w:szCs w:val="20"/>
        </w:rPr>
      </w:pPr>
      <w:bookmarkStart w:id="0" w:name="_GoBack"/>
      <w:bookmarkEnd w:id="0"/>
    </w:p>
    <w:p w:rsidR="007970EC" w:rsidRDefault="007970EC" w:rsidP="007970EC">
      <w:pPr>
        <w:rPr>
          <w:rFonts w:ascii="Arial" w:hAnsi="Arial" w:cs="Arial"/>
          <w:sz w:val="20"/>
          <w:szCs w:val="20"/>
        </w:rPr>
      </w:pPr>
      <w:r>
        <w:rPr>
          <w:rFonts w:ascii="Arial" w:hAnsi="Arial" w:cs="Arial"/>
          <w:sz w:val="20"/>
          <w:szCs w:val="20"/>
        </w:rPr>
        <w:t xml:space="preserve">                                                              </w:t>
      </w:r>
      <w:r>
        <w:rPr>
          <w:rFonts w:ascii="Arial" w:hAnsi="Arial" w:cs="Arial"/>
          <w:noProof/>
          <w:sz w:val="20"/>
          <w:szCs w:val="20"/>
          <w:lang w:eastAsia="en-US"/>
        </w:rPr>
        <w:drawing>
          <wp:inline distT="0" distB="0" distL="0" distR="0" wp14:anchorId="40F3660D" wp14:editId="549EE4C0">
            <wp:extent cx="2859405" cy="21640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9405" cy="2164080"/>
                    </a:xfrm>
                    <a:prstGeom prst="rect">
                      <a:avLst/>
                    </a:prstGeom>
                    <a:noFill/>
                  </pic:spPr>
                </pic:pic>
              </a:graphicData>
            </a:graphic>
          </wp:inline>
        </w:drawing>
      </w:r>
    </w:p>
    <w:tbl>
      <w:tblPr>
        <w:tblStyle w:val="TableGrid"/>
        <w:tblpPr w:leftFromText="180" w:rightFromText="180" w:vertAnchor="page" w:horzAnchor="margin" w:tblpY="9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81"/>
        <w:gridCol w:w="4119"/>
      </w:tblGrid>
      <w:tr w:rsidR="00442D2E" w:rsidTr="00E664F5">
        <w:trPr>
          <w:trHeight w:val="4104"/>
        </w:trPr>
        <w:tc>
          <w:tcPr>
            <w:tcW w:w="6681" w:type="dxa"/>
            <w:shd w:val="clear" w:color="auto" w:fill="23316B" w:themeFill="text2"/>
            <w:vAlign w:val="center"/>
          </w:tcPr>
          <w:p w:rsidR="008B193C" w:rsidRPr="007970EC" w:rsidRDefault="007970EC" w:rsidP="007970EC">
            <w:pPr>
              <w:tabs>
                <w:tab w:val="left" w:pos="3660"/>
              </w:tabs>
              <w:rPr>
                <w:rFonts w:ascii="Arial" w:hAnsi="Arial" w:cs="Arial"/>
                <w:sz w:val="20"/>
                <w:szCs w:val="20"/>
              </w:rPr>
            </w:pPr>
            <w:r>
              <w:rPr>
                <w:rFonts w:ascii="Arial" w:hAnsi="Arial" w:cs="Arial"/>
                <w:sz w:val="20"/>
                <w:szCs w:val="20"/>
              </w:rPr>
              <w:lastRenderedPageBreak/>
              <w:tab/>
            </w:r>
          </w:p>
          <w:p w:rsidR="009E13A4" w:rsidRDefault="00053B51" w:rsidP="009E13A4">
            <w:pPr>
              <w:jc w:val="center"/>
              <w:rPr>
                <w:noProof/>
                <w:lang w:eastAsia="en-US"/>
              </w:rPr>
            </w:pPr>
            <w:r>
              <w:rPr>
                <w:noProof/>
                <w:lang w:eastAsia="en-US"/>
              </w:rPr>
              <w:drawing>
                <wp:inline distT="0" distB="0" distL="0" distR="0">
                  <wp:extent cx="3459480" cy="25908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Bedtime_story_-_Madeline[1].jpg"/>
                          <pic:cNvPicPr/>
                        </pic:nvPicPr>
                        <pic:blipFill>
                          <a:blip r:embed="rId12">
                            <a:extLst>
                              <a:ext uri="{28A0092B-C50C-407E-A947-70E740481C1C}">
                                <a14:useLocalDpi xmlns:a14="http://schemas.microsoft.com/office/drawing/2010/main" val="0"/>
                              </a:ext>
                            </a:extLst>
                          </a:blip>
                          <a:stretch>
                            <a:fillRect/>
                          </a:stretch>
                        </pic:blipFill>
                        <pic:spPr>
                          <a:xfrm>
                            <a:off x="0" y="0"/>
                            <a:ext cx="3459480" cy="2590800"/>
                          </a:xfrm>
                          <a:prstGeom prst="rect">
                            <a:avLst/>
                          </a:prstGeom>
                        </pic:spPr>
                      </pic:pic>
                    </a:graphicData>
                  </a:graphic>
                </wp:inline>
              </w:drawing>
            </w:r>
          </w:p>
        </w:tc>
        <w:tc>
          <w:tcPr>
            <w:tcW w:w="4119" w:type="dxa"/>
            <w:shd w:val="clear" w:color="auto" w:fill="3E92CC" w:themeFill="accent1"/>
          </w:tcPr>
          <w:p w:rsidR="00053B51" w:rsidRDefault="00053B51" w:rsidP="009E13A4">
            <w:pPr>
              <w:tabs>
                <w:tab w:val="left" w:pos="3905"/>
              </w:tabs>
            </w:pPr>
          </w:p>
          <w:p w:rsidR="00053B51" w:rsidRPr="00053B51" w:rsidRDefault="00053B51" w:rsidP="00053B51"/>
          <w:p w:rsidR="00053B51" w:rsidRPr="00053B51" w:rsidRDefault="00053B51" w:rsidP="00053B51"/>
          <w:p w:rsidR="00053B51" w:rsidRPr="00053B51" w:rsidRDefault="00053B51" w:rsidP="00053B51"/>
          <w:p w:rsidR="00053B51" w:rsidRDefault="00053B51" w:rsidP="00053B51">
            <w:r>
              <w:rPr>
                <w:noProof/>
                <w:lang w:eastAsia="en-US"/>
              </w:rPr>
              <w:drawing>
                <wp:inline distT="0" distB="0" distL="0" distR="0" wp14:anchorId="32FA0D83" wp14:editId="3DE51CE7">
                  <wp:extent cx="2667000" cy="18059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best-inheritance-a-parent-can-give-his-children-is-Best-Inheritance-Quote-by-Battista[1].jpg"/>
                          <pic:cNvPicPr/>
                        </pic:nvPicPr>
                        <pic:blipFill>
                          <a:blip r:embed="rId13">
                            <a:extLst>
                              <a:ext uri="{28A0092B-C50C-407E-A947-70E740481C1C}">
                                <a14:useLocalDpi xmlns:a14="http://schemas.microsoft.com/office/drawing/2010/main" val="0"/>
                              </a:ext>
                            </a:extLst>
                          </a:blip>
                          <a:stretch>
                            <a:fillRect/>
                          </a:stretch>
                        </pic:blipFill>
                        <pic:spPr>
                          <a:xfrm>
                            <a:off x="0" y="0"/>
                            <a:ext cx="2667000" cy="1805940"/>
                          </a:xfrm>
                          <a:prstGeom prst="rect">
                            <a:avLst/>
                          </a:prstGeom>
                        </pic:spPr>
                      </pic:pic>
                    </a:graphicData>
                  </a:graphic>
                </wp:inline>
              </w:drawing>
            </w:r>
          </w:p>
          <w:p w:rsidR="00053B51" w:rsidRPr="00053B51" w:rsidRDefault="00053B51" w:rsidP="00053B51"/>
          <w:p w:rsidR="00053B51" w:rsidRDefault="00053B51" w:rsidP="00053B51"/>
          <w:p w:rsidR="00053B51" w:rsidRDefault="00053B51" w:rsidP="00053B51"/>
          <w:p w:rsidR="00053B51" w:rsidRDefault="00053B51" w:rsidP="00053B51"/>
          <w:p w:rsidR="009E13A4" w:rsidRPr="00053B51" w:rsidRDefault="009E13A4" w:rsidP="00053B51">
            <w:pPr>
              <w:jc w:val="center"/>
            </w:pPr>
          </w:p>
        </w:tc>
      </w:tr>
      <w:tr w:rsidR="00AA1EEA" w:rsidTr="00E664F5">
        <w:trPr>
          <w:trHeight w:val="4246"/>
        </w:trPr>
        <w:tc>
          <w:tcPr>
            <w:tcW w:w="6681" w:type="dxa"/>
          </w:tcPr>
          <w:p w:rsidR="009E13A4" w:rsidRPr="00FB2537" w:rsidRDefault="00442D2E" w:rsidP="00FB2537">
            <w:r>
              <w:rPr>
                <w:noProof/>
                <w:lang w:eastAsia="en-US"/>
              </w:rPr>
              <mc:AlternateContent>
                <mc:Choice Requires="wps">
                  <w:drawing>
                    <wp:inline distT="0" distB="0" distL="0" distR="0">
                      <wp:extent cx="4326255" cy="2723322"/>
                      <wp:effectExtent l="0" t="0" r="0" b="127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255" cy="2723322"/>
                              </a:xfrm>
                              <a:prstGeom prst="rect">
                                <a:avLst/>
                              </a:prstGeom>
                              <a:noFill/>
                              <a:ln w="9525">
                                <a:noFill/>
                                <a:miter lim="800000"/>
                                <a:headEnd/>
                                <a:tailEnd/>
                              </a:ln>
                            </wps:spPr>
                            <wps:txbx>
                              <w:txbxContent>
                                <w:p w:rsidR="00FB2537" w:rsidRDefault="00E664F5" w:rsidP="00E664F5">
                                  <w:pPr>
                                    <w:pStyle w:val="Heading6"/>
                                    <w:jc w:val="center"/>
                                    <w:rPr>
                                      <w:b w:val="0"/>
                                      <w:iCs/>
                                      <w:color w:val="3E92CC" w:themeColor="accent1"/>
                                      <w:spacing w:val="40"/>
                                      <w:sz w:val="24"/>
                                    </w:rPr>
                                  </w:pPr>
                                  <w:r>
                                    <w:rPr>
                                      <w:b w:val="0"/>
                                      <w:iCs/>
                                      <w:color w:val="3E92CC" w:themeColor="accent1"/>
                                      <w:spacing w:val="40"/>
                                      <w:sz w:val="24"/>
                                    </w:rPr>
                                    <w:t>Aim Early Idaho Institute</w:t>
                                  </w:r>
                                </w:p>
                                <w:p w:rsidR="00E664F5" w:rsidRDefault="00E664F5" w:rsidP="00E664F5">
                                  <w:r>
                                    <w:t xml:space="preserve">Date: October </w:t>
                                  </w:r>
                                  <w:proofErr w:type="gramStart"/>
                                  <w:r>
                                    <w:t>29</w:t>
                                  </w:r>
                                  <w:r w:rsidRPr="00E664F5">
                                    <w:rPr>
                                      <w:vertAlign w:val="superscript"/>
                                    </w:rPr>
                                    <w:t>th</w:t>
                                  </w:r>
                                  <w:proofErr w:type="gramEnd"/>
                                  <w:r>
                                    <w:t xml:space="preserve"> and 30</w:t>
                                  </w:r>
                                  <w:r w:rsidRPr="00E664F5">
                                    <w:rPr>
                                      <w:vertAlign w:val="superscript"/>
                                    </w:rPr>
                                    <w:t>th</w:t>
                                  </w:r>
                                  <w:r>
                                    <w:t>, 2019</w:t>
                                  </w:r>
                                </w:p>
                                <w:p w:rsidR="00E664F5" w:rsidRDefault="00E664F5" w:rsidP="00E664F5">
                                  <w:r>
                                    <w:t xml:space="preserve">Location: Holiday Inn Express, </w:t>
                                  </w:r>
                                </w:p>
                                <w:p w:rsidR="00E664F5" w:rsidRDefault="00E664F5" w:rsidP="00E664F5">
                                  <w:r>
                                    <w:t xml:space="preserve">                 2970 West Elder Street</w:t>
                                  </w:r>
                                </w:p>
                                <w:p w:rsidR="00E664F5" w:rsidRDefault="00E664F5" w:rsidP="00E664F5">
                                  <w:r>
                                    <w:t xml:space="preserve">                 Boise, ID 83705</w:t>
                                  </w:r>
                                </w:p>
                                <w:p w:rsidR="00E664F5" w:rsidRDefault="00E664F5" w:rsidP="00E664F5">
                                  <w:r>
                                    <w:t xml:space="preserve">                 208-344-7444</w:t>
                                  </w:r>
                                </w:p>
                                <w:p w:rsidR="00E664F5" w:rsidRPr="00E664F5" w:rsidRDefault="00E664F5" w:rsidP="00E664F5">
                                  <w:pPr>
                                    <w:rPr>
                                      <w:b/>
                                      <w:u w:val="single"/>
                                    </w:rPr>
                                  </w:pPr>
                                  <w:r w:rsidRPr="00E664F5">
                                    <w:rPr>
                                      <w:b/>
                                      <w:u w:val="single"/>
                                    </w:rPr>
                                    <w:t>Block of rooms have been reserved for the Institute</w:t>
                                  </w:r>
                                </w:p>
                                <w:p w:rsidR="00E664F5" w:rsidRPr="00E664F5" w:rsidRDefault="00E664F5" w:rsidP="00E664F5">
                                  <w:pPr>
                                    <w:rPr>
                                      <w:b/>
                                      <w:u w:val="single"/>
                                    </w:rPr>
                                  </w:pPr>
                                  <w:r w:rsidRPr="00E664F5">
                                    <w:rPr>
                                      <w:b/>
                                      <w:u w:val="single"/>
                                    </w:rPr>
                                    <w:t xml:space="preserve">Must reserve before October 7, 2019. </w:t>
                                  </w:r>
                                </w:p>
                              </w:txbxContent>
                            </wps:txbx>
                            <wps:bodyPr rot="0" vert="horz" wrap="square" lIns="182880" tIns="18288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_x0000_s1029" type="#_x0000_t202" style="width:340.65pt;height:21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" filled="f" stroked="f">
                      <v:textbox inset="14.4pt,14.4pt">
                        <w:txbxContent>
                          <w:p w:rsidR="00FB2537" w:rsidRDefault="00E664F5" w:rsidP="00E664F5">
                            <w:pPr>
                              <w:pStyle w:val="Heading6"/>
                              <w:jc w:val="center"/>
                              <w:rPr>
                                <w:b w:val="0"/>
                                <w:iCs/>
                                <w:color w:val="3E92CC" w:themeColor="accent1"/>
                                <w:spacing w:val="40"/>
                                <w:sz w:val="24"/>
                              </w:rPr>
                            </w:pPr>
                            <w:r>
                              <w:rPr>
                                <w:b w:val="0"/>
                                <w:iCs/>
                                <w:color w:val="3E92CC" w:themeColor="accent1"/>
                                <w:spacing w:val="40"/>
                                <w:sz w:val="24"/>
                              </w:rPr>
                              <w:t>Aim Early Idaho Institute</w:t>
                            </w:r>
                          </w:p>
                          <w:p w:rsidR="00E664F5" w:rsidRDefault="00E664F5" w:rsidP="00E664F5">
                            <w:r>
                              <w:t xml:space="preserve">Date: October </w:t>
                            </w:r>
                            <w:proofErr w:type="gramStart"/>
                            <w:r>
                              <w:t>29</w:t>
                            </w:r>
                            <w:r w:rsidRPr="00E664F5">
                              <w:rPr>
                                <w:vertAlign w:val="superscript"/>
                              </w:rPr>
                              <w:t>th</w:t>
                            </w:r>
                            <w:proofErr w:type="gramEnd"/>
                            <w:r>
                              <w:t xml:space="preserve"> and 30</w:t>
                            </w:r>
                            <w:r w:rsidRPr="00E664F5">
                              <w:rPr>
                                <w:vertAlign w:val="superscript"/>
                              </w:rPr>
                              <w:t>th</w:t>
                            </w:r>
                            <w:r>
                              <w:t>, 2019</w:t>
                            </w:r>
                          </w:p>
                          <w:p w:rsidR="00E664F5" w:rsidRDefault="00E664F5" w:rsidP="00E664F5">
                            <w:r>
                              <w:t xml:space="preserve">Location: Holiday Inn Express, </w:t>
                            </w:r>
                          </w:p>
                          <w:p w:rsidR="00E664F5" w:rsidRDefault="00E664F5" w:rsidP="00E664F5">
                            <w:r>
                              <w:t xml:space="preserve">                 2970 West Elder Street</w:t>
                            </w:r>
                          </w:p>
                          <w:p w:rsidR="00E664F5" w:rsidRDefault="00E664F5" w:rsidP="00E664F5">
                            <w:r>
                              <w:t xml:space="preserve">                 Boise, ID 83705</w:t>
                            </w:r>
                          </w:p>
                          <w:p w:rsidR="00E664F5" w:rsidRDefault="00E664F5" w:rsidP="00E664F5">
                            <w:r>
                              <w:t xml:space="preserve">                 208-344-7444</w:t>
                            </w:r>
                          </w:p>
                          <w:p w:rsidR="00E664F5" w:rsidRPr="00E664F5" w:rsidRDefault="00E664F5" w:rsidP="00E664F5">
                            <w:pPr>
                              <w:rPr>
                                <w:b/>
                                <w:u w:val="single"/>
                              </w:rPr>
                            </w:pPr>
                            <w:r w:rsidRPr="00E664F5">
                              <w:rPr>
                                <w:b/>
                                <w:u w:val="single"/>
                              </w:rPr>
                              <w:t>Block of rooms have been reserved for the Institute</w:t>
                            </w:r>
                          </w:p>
                          <w:p w:rsidR="00E664F5" w:rsidRPr="00E664F5" w:rsidRDefault="00E664F5" w:rsidP="00E664F5">
                            <w:pPr>
                              <w:rPr>
                                <w:b/>
                                <w:u w:val="single"/>
                              </w:rPr>
                            </w:pPr>
                            <w:r w:rsidRPr="00E664F5">
                              <w:rPr>
                                <w:b/>
                                <w:u w:val="single"/>
                              </w:rPr>
                              <w:t xml:space="preserve">Must reserve before October 7, 2019. </w:t>
                            </w:r>
                          </w:p>
                        </w:txbxContent>
                      </v:textbox>
                      <w10:anchorlock/>
                    </v:shape>
                  </w:pict>
                </mc:Fallback>
              </mc:AlternateContent>
            </w:r>
          </w:p>
        </w:tc>
        <w:tc>
          <w:tcPr>
            <w:tcW w:w="4119" w:type="dxa"/>
          </w:tcPr>
          <w:p w:rsidR="009E13A4" w:rsidRDefault="00442D2E" w:rsidP="00FB2537">
            <w:pPr>
              <w:pStyle w:val="Heading4"/>
              <w:outlineLvl w:val="3"/>
            </w:pPr>
            <w:r>
              <w:rPr>
                <w:noProof/>
                <w:lang w:eastAsia="en-US"/>
              </w:rPr>
              <mc:AlternateContent>
                <mc:Choice Requires="wps">
                  <w:drawing>
                    <wp:inline distT="0" distB="0" distL="0" distR="0" wp14:anchorId="1FFB9F4F" wp14:editId="131B68C1">
                      <wp:extent cx="2498090" cy="2354580"/>
                      <wp:effectExtent l="0" t="0" r="0" b="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2354580"/>
                              </a:xfrm>
                              <a:prstGeom prst="rect">
                                <a:avLst/>
                              </a:prstGeom>
                              <a:noFill/>
                              <a:ln w="9525">
                                <a:noFill/>
                                <a:miter lim="800000"/>
                                <a:headEnd/>
                                <a:tailEnd/>
                              </a:ln>
                            </wps:spPr>
                            <wps:txbx>
                              <w:txbxContent>
                                <w:p w:rsidR="00442D2E" w:rsidRDefault="00E664F5" w:rsidP="00442D2E">
                                  <w:r w:rsidRPr="008B193C">
                                    <w:rPr>
                                      <w:b/>
                                      <w:u w:val="single"/>
                                    </w:rPr>
                                    <w:t>Vendor Tables</w:t>
                                  </w:r>
                                  <w:r>
                                    <w:t xml:space="preserve"> are available.</w:t>
                                  </w:r>
                                </w:p>
                                <w:p w:rsidR="00E664F5" w:rsidRDefault="00E664F5" w:rsidP="00442D2E">
                                  <w:r>
                                    <w:t xml:space="preserve">Check out our website: </w:t>
                                  </w:r>
                                </w:p>
                                <w:p w:rsidR="00E664F5" w:rsidRDefault="00C23D42" w:rsidP="00442D2E">
                                  <w:hyperlink r:id="rId14" w:history="1">
                                    <w:r w:rsidR="00E664F5" w:rsidRPr="00D20FE3">
                                      <w:rPr>
                                        <w:rStyle w:val="Hyperlink"/>
                                      </w:rPr>
                                      <w:t>www.aimearlyidaho.org</w:t>
                                    </w:r>
                                  </w:hyperlink>
                                  <w:r w:rsidR="00E664F5">
                                    <w:t xml:space="preserve"> </w:t>
                                  </w:r>
                                </w:p>
                                <w:p w:rsidR="00E664F5" w:rsidRDefault="00E664F5" w:rsidP="00442D2E">
                                  <w:r>
                                    <w:t xml:space="preserve">for an application. </w:t>
                                  </w:r>
                                </w:p>
                                <w:p w:rsidR="00E664F5" w:rsidRDefault="00E664F5" w:rsidP="00442D2E">
                                  <w:r>
                                    <w:rPr>
                                      <w:noProof/>
                                      <w:lang w:eastAsia="en-US"/>
                                    </w:rPr>
                                    <w:drawing>
                                      <wp:inline distT="0" distB="0" distL="0" distR="0">
                                        <wp:extent cx="2205355" cy="1044575"/>
                                        <wp:effectExtent l="0" t="0" r="444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091411920_63f951d571_z[1].jpg"/>
                                                <pic:cNvPicPr/>
                                              </pic:nvPicPr>
                                              <pic:blipFill>
                                                <a:blip r:embed="rId15">
                                                  <a:extLst>
                                                    <a:ext uri="{28A0092B-C50C-407E-A947-70E740481C1C}">
                                                      <a14:useLocalDpi xmlns:a14="http://schemas.microsoft.com/office/drawing/2010/main" val="0"/>
                                                    </a:ext>
                                                  </a:extLst>
                                                </a:blip>
                                                <a:stretch>
                                                  <a:fillRect/>
                                                </a:stretch>
                                              </pic:blipFill>
                                              <pic:spPr>
                                                <a:xfrm>
                                                  <a:off x="0" y="0"/>
                                                  <a:ext cx="2214767" cy="1049033"/>
                                                </a:xfrm>
                                                <a:prstGeom prst="rect">
                                                  <a:avLst/>
                                                </a:prstGeom>
                                              </pic:spPr>
                                            </pic:pic>
                                          </a:graphicData>
                                        </a:graphic>
                                      </wp:inline>
                                    </w:drawing>
                                  </w:r>
                                </w:p>
                                <w:p w:rsidR="00442D2E" w:rsidRDefault="00442D2E" w:rsidP="00442D2E"/>
                              </w:txbxContent>
                            </wps:txbx>
                            <wps:bodyPr rot="0" vert="horz" wrap="square" lIns="192024" tIns="182880" rIns="91440" bIns="45720" anchor="t" anchorCtr="0">
                              <a:noAutofit/>
                            </wps:bodyPr>
                          </wps:wsp>
                        </a:graphicData>
                      </a:graphic>
                    </wp:inline>
                  </w:drawing>
                </mc:Choice>
                <mc:Fallback>
                  <w:pict>
                    <v:shape w14:anchorId="1FFB9F4F" id="_x0000_s1030" type="#_x0000_t202" style="width:196.7pt;height:18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" filled="f" stroked="f">
                      <v:textbox inset="15.12pt,14.4pt">
                        <w:txbxContent>
                          <w:p w:rsidR="00442D2E" w:rsidRDefault="00E664F5" w:rsidP="00442D2E">
                            <w:r w:rsidRPr="008B193C">
                              <w:rPr>
                                <w:b/>
                                <w:u w:val="single"/>
                              </w:rPr>
                              <w:t>Vendor Tables</w:t>
                            </w:r>
                            <w:r>
                              <w:t xml:space="preserve"> are available.</w:t>
                            </w:r>
                          </w:p>
                          <w:p w:rsidR="00E664F5" w:rsidRDefault="00E664F5" w:rsidP="00442D2E">
                            <w:r>
                              <w:t xml:space="preserve">Check out our website: </w:t>
                            </w:r>
                          </w:p>
                          <w:p w:rsidR="00E664F5" w:rsidRDefault="00E664F5" w:rsidP="00442D2E">
                            <w:hyperlink r:id="rId16" w:history="1">
                              <w:r w:rsidRPr="00D20FE3">
                                <w:rPr>
                                  <w:rStyle w:val="Hyperlink"/>
                                </w:rPr>
                                <w:t>www.aimearlyidaho.org</w:t>
                              </w:r>
                            </w:hyperlink>
                            <w:r>
                              <w:t xml:space="preserve"> </w:t>
                            </w:r>
                          </w:p>
                          <w:p w:rsidR="00E664F5" w:rsidRDefault="00E664F5" w:rsidP="00442D2E">
                            <w:r>
                              <w:t xml:space="preserve">for an application. </w:t>
                            </w:r>
                          </w:p>
                          <w:p w:rsidR="00E664F5" w:rsidRDefault="00E664F5" w:rsidP="00442D2E">
                            <w:r>
                              <w:rPr>
                                <w:noProof/>
                                <w:lang w:eastAsia="en-US"/>
                              </w:rPr>
                              <w:drawing>
                                <wp:inline distT="0" distB="0" distL="0" distR="0">
                                  <wp:extent cx="2205355" cy="1044575"/>
                                  <wp:effectExtent l="0" t="0" r="444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091411920_63f951d571_z[1].jpg"/>
                                          <pic:cNvPicPr/>
                                        </pic:nvPicPr>
                                        <pic:blipFill>
                                          <a:blip r:embed="rId17">
                                            <a:extLst>
                                              <a:ext uri="{28A0092B-C50C-407E-A947-70E740481C1C}">
                                                <a14:useLocalDpi xmlns:a14="http://schemas.microsoft.com/office/drawing/2010/main" val="0"/>
                                              </a:ext>
                                            </a:extLst>
                                          </a:blip>
                                          <a:stretch>
                                            <a:fillRect/>
                                          </a:stretch>
                                        </pic:blipFill>
                                        <pic:spPr>
                                          <a:xfrm>
                                            <a:off x="0" y="0"/>
                                            <a:ext cx="2214767" cy="1049033"/>
                                          </a:xfrm>
                                          <a:prstGeom prst="rect">
                                            <a:avLst/>
                                          </a:prstGeom>
                                        </pic:spPr>
                                      </pic:pic>
                                    </a:graphicData>
                                  </a:graphic>
                                </wp:inline>
                              </w:drawing>
                            </w:r>
                          </w:p>
                          <w:p w:rsidR="00442D2E" w:rsidRDefault="00442D2E" w:rsidP="00442D2E"/>
                        </w:txbxContent>
                      </v:textbox>
                      <w10:anchorlock/>
                    </v:shape>
                  </w:pict>
                </mc:Fallback>
              </mc:AlternateContent>
            </w:r>
          </w:p>
        </w:tc>
      </w:tr>
      <w:tr w:rsidR="00FB2537" w:rsidTr="00E664F5">
        <w:trPr>
          <w:trHeight w:val="457"/>
        </w:trPr>
        <w:tc>
          <w:tcPr>
            <w:tcW w:w="6681" w:type="dxa"/>
            <w:shd w:val="clear" w:color="auto" w:fill="3E92CC" w:themeFill="accent1"/>
          </w:tcPr>
          <w:p w:rsidR="00FB2537" w:rsidRPr="00FB2537" w:rsidRDefault="00FB2537" w:rsidP="009E13A4">
            <w:pPr>
              <w:rPr>
                <w:noProof/>
              </w:rPr>
            </w:pPr>
          </w:p>
        </w:tc>
        <w:tc>
          <w:tcPr>
            <w:tcW w:w="4119" w:type="dxa"/>
            <w:shd w:val="clear" w:color="auto" w:fill="3E92CC" w:themeFill="accent1"/>
          </w:tcPr>
          <w:p w:rsidR="00FB2537" w:rsidRPr="00FB2537" w:rsidRDefault="00FB2537" w:rsidP="009E13A4">
            <w:pPr>
              <w:pStyle w:val="Heading4"/>
              <w:outlineLvl w:val="3"/>
              <w:rPr>
                <w:noProof/>
                <w:sz w:val="24"/>
              </w:rPr>
            </w:pPr>
          </w:p>
        </w:tc>
      </w:tr>
      <w:tr w:rsidR="00AA1EEA" w:rsidTr="00AC6557">
        <w:trPr>
          <w:trHeight w:val="3427"/>
        </w:trPr>
        <w:tc>
          <w:tcPr>
            <w:tcW w:w="10800" w:type="dxa"/>
            <w:gridSpan w:val="2"/>
            <w:shd w:val="clear" w:color="auto" w:fill="auto"/>
          </w:tcPr>
          <w:p w:rsidR="00AA1EEA" w:rsidRPr="00FB2537" w:rsidRDefault="008B193C" w:rsidP="009E13A4">
            <w:pPr>
              <w:pStyle w:val="Heading4"/>
              <w:outlineLvl w:val="3"/>
              <w:rPr>
                <w:noProof/>
                <w:sz w:val="24"/>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-794</wp:posOffset>
                      </wp:positionV>
                      <wp:extent cx="6851150" cy="140017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150" cy="1400175"/>
                              </a:xfrm>
                              <a:prstGeom prst="rect">
                                <a:avLst/>
                              </a:prstGeom>
                              <a:noFill/>
                              <a:ln w="9525">
                                <a:noFill/>
                                <a:miter lim="800000"/>
                                <a:headEnd/>
                                <a:tailEnd/>
                              </a:ln>
                            </wps:spPr>
                            <wps:txbx>
                              <w:txbxContent>
                                <w:p w:rsidR="008B193C" w:rsidRDefault="008B193C" w:rsidP="00AF125D">
                                  <w:r>
                                    <w:t xml:space="preserve">General Information: </w:t>
                                  </w:r>
                                </w:p>
                                <w:p w:rsidR="008B193C" w:rsidRDefault="005B7C4C" w:rsidP="008B193C">
                                  <w:pPr>
                                    <w:pStyle w:val="ListParagraph"/>
                                    <w:numPr>
                                      <w:ilvl w:val="0"/>
                                      <w:numId w:val="1"/>
                                    </w:numPr>
                                  </w:pPr>
                                  <w:r>
                                    <w:t xml:space="preserve">Aim Early Idaho Annual Meeting </w:t>
                                  </w:r>
                                  <w:proofErr w:type="gramStart"/>
                                  <w:r>
                                    <w:t>will be held</w:t>
                                  </w:r>
                                  <w:proofErr w:type="gramEnd"/>
                                  <w:r>
                                    <w:t xml:space="preserve"> during Lunch on the first day. Elections will take place at that time.  </w:t>
                                  </w:r>
                                </w:p>
                                <w:p w:rsidR="005B7C4C" w:rsidRDefault="00AF125D" w:rsidP="00AF125D">
                                  <w:pPr>
                                    <w:pStyle w:val="ListParagraph"/>
                                    <w:numPr>
                                      <w:ilvl w:val="0"/>
                                      <w:numId w:val="1"/>
                                    </w:numPr>
                                  </w:pPr>
                                  <w:r w:rsidRPr="00AF125D">
                                    <w:t xml:space="preserve">Lunch </w:t>
                                  </w:r>
                                  <w:proofErr w:type="gramStart"/>
                                  <w:r w:rsidRPr="00AF125D">
                                    <w:t>will be provided</w:t>
                                  </w:r>
                                  <w:proofErr w:type="gramEnd"/>
                                  <w:r w:rsidRPr="00AF125D">
                                    <w:t xml:space="preserve"> both days.</w:t>
                                  </w:r>
                                </w:p>
                                <w:p w:rsidR="00754A7B" w:rsidRDefault="00754A7B" w:rsidP="00AF125D">
                                  <w:pPr>
                                    <w:pStyle w:val="ListParagraph"/>
                                    <w:numPr>
                                      <w:ilvl w:val="0"/>
                                      <w:numId w:val="1"/>
                                    </w:numPr>
                                  </w:pPr>
                                  <w:r>
                                    <w:t>Vendor</w:t>
                                  </w:r>
                                  <w:r w:rsidR="0048188E">
                                    <w:t xml:space="preserve"> networking will be available during the Institute. </w:t>
                                  </w:r>
                                </w:p>
                                <w:p w:rsidR="008F2A3D" w:rsidRDefault="008F2A3D" w:rsidP="008F2A3D">
                                  <w:pPr>
                                    <w:pStyle w:val="ListParagraph"/>
                                  </w:pPr>
                                </w:p>
                                <w:p w:rsidR="008B193C" w:rsidRPr="00AA1EEA" w:rsidRDefault="008B193C" w:rsidP="008B193C">
                                  <w:pPr>
                                    <w:pStyle w:val="ListParagraph"/>
                                  </w:pPr>
                                </w:p>
                              </w:txbxContent>
                            </wps:txbx>
                            <wps:bodyPr rot="0" vert="horz" wrap="square" lIns="182880" tIns="182880" rIns="91440" bIns="45720" anchor="t" anchorCtr="0">
                              <a:noAutofit/>
                            </wps:bodyPr>
                          </wps:wsp>
                        </a:graphicData>
                      </a:graphic>
                      <wp14:sizeRelV relativeFrom="margin">
                        <wp14:pctHeight>0</wp14:pctHeight>
                      </wp14:sizeRelV>
                    </wp:anchor>
                  </w:drawing>
                </mc:Choice>
                <mc:Fallback>
                  <w:pict>
                    <v:shape id="_x0000_s1032" type="#_x0000_t202" style="position:absolute;margin-left:0;margin-top:-.05pt;width:539.45pt;height:110.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" filled="f" stroked="f">
                      <v:textbox inset="14.4pt,14.4pt">
                        <w:txbxContent>
                          <w:p w:rsidR="008B193C" w:rsidRDefault="008B193C" w:rsidP="00AF125D">
                            <w:r>
                              <w:t xml:space="preserve">General Information: </w:t>
                            </w:r>
                          </w:p>
                          <w:p w:rsidR="008B193C" w:rsidRDefault="005B7C4C" w:rsidP="008B193C">
                            <w:pPr>
                              <w:pStyle w:val="ListParagraph"/>
                              <w:numPr>
                                <w:ilvl w:val="0"/>
                                <w:numId w:val="1"/>
                              </w:numPr>
                            </w:pPr>
                            <w:r>
                              <w:t xml:space="preserve">Aim Early Idaho Annual Meeting </w:t>
                            </w:r>
                            <w:proofErr w:type="gramStart"/>
                            <w:r>
                              <w:t>will be held</w:t>
                            </w:r>
                            <w:proofErr w:type="gramEnd"/>
                            <w:r>
                              <w:t xml:space="preserve"> during Lunch on the first day. Elections will take place at that time.  </w:t>
                            </w:r>
                          </w:p>
                          <w:p w:rsidR="005B7C4C" w:rsidRDefault="00AF125D" w:rsidP="00AF125D">
                            <w:pPr>
                              <w:pStyle w:val="ListParagraph"/>
                              <w:numPr>
                                <w:ilvl w:val="0"/>
                                <w:numId w:val="1"/>
                              </w:numPr>
                            </w:pPr>
                            <w:r w:rsidRPr="00AF125D">
                              <w:t xml:space="preserve">Lunch </w:t>
                            </w:r>
                            <w:proofErr w:type="gramStart"/>
                            <w:r w:rsidRPr="00AF125D">
                              <w:t>will be provided</w:t>
                            </w:r>
                            <w:proofErr w:type="gramEnd"/>
                            <w:r w:rsidRPr="00AF125D">
                              <w:t xml:space="preserve"> both days.</w:t>
                            </w:r>
                          </w:p>
                          <w:p w:rsidR="00754A7B" w:rsidRDefault="00754A7B" w:rsidP="00AF125D">
                            <w:pPr>
                              <w:pStyle w:val="ListParagraph"/>
                              <w:numPr>
                                <w:ilvl w:val="0"/>
                                <w:numId w:val="1"/>
                              </w:numPr>
                            </w:pPr>
                            <w:r>
                              <w:t>Vendor</w:t>
                            </w:r>
                            <w:r w:rsidR="0048188E">
                              <w:t xml:space="preserve"> networking will be available during the </w:t>
                            </w:r>
                            <w:r w:rsidR="0048188E">
                              <w:t xml:space="preserve">Institute. </w:t>
                            </w:r>
                          </w:p>
                          <w:p w:rsidR="008F2A3D" w:rsidRDefault="008F2A3D" w:rsidP="008F2A3D">
                            <w:pPr>
                              <w:pStyle w:val="ListParagraph"/>
                            </w:pPr>
                          </w:p>
                          <w:p w:rsidR="008B193C" w:rsidRPr="00AA1EEA" w:rsidRDefault="008B193C" w:rsidP="008B193C">
                            <w:pPr>
                              <w:pStyle w:val="ListParagraph"/>
                            </w:pPr>
                          </w:p>
                        </w:txbxContent>
                      </v:textbox>
                    </v:shape>
                  </w:pict>
                </mc:Fallback>
              </mc:AlternateContent>
            </w:r>
          </w:p>
        </w:tc>
      </w:tr>
    </w:tbl>
    <w:p w:rsidR="00370DAF" w:rsidRPr="009E13A4" w:rsidRDefault="00370DAF" w:rsidP="009E13A4">
      <w:pPr>
        <w:tabs>
          <w:tab w:val="left" w:pos="9573"/>
        </w:tabs>
      </w:pPr>
    </w:p>
    <w:sectPr w:rsidR="00370DAF" w:rsidRPr="009E13A4" w:rsidSect="00AB3054">
      <w:headerReference w:type="default" r:id="rId18"/>
      <w:footerReference w:type="default" r:id="rId19"/>
      <w:headerReference w:type="first" r:id="rId20"/>
      <w:footerReference w:type="first" r:id="rId21"/>
      <w:type w:val="continuous"/>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D42" w:rsidRDefault="00C23D42">
      <w:pPr>
        <w:spacing w:after="0" w:line="240" w:lineRule="auto"/>
      </w:pPr>
      <w:r>
        <w:separator/>
      </w:r>
    </w:p>
  </w:endnote>
  <w:endnote w:type="continuationSeparator" w:id="0">
    <w:p w:rsidR="00C23D42" w:rsidRDefault="00C23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ple Chancery">
    <w:panose1 w:val="030207020405060605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single" w:sz="12" w:space="0" w:color="3E92CC" w:themeColor="accent1"/>
        <w:left w:val="none" w:sz="0" w:space="0" w:color="auto"/>
        <w:bottom w:val="none" w:sz="0" w:space="0" w:color="auto"/>
        <w:right w:val="none" w:sz="0" w:space="0" w:color="auto"/>
        <w:insideH w:val="none" w:sz="0" w:space="0" w:color="auto"/>
        <w:insideV w:val="none" w:sz="0" w:space="0" w:color="auto"/>
      </w:tblBorders>
      <w:shd w:val="clear" w:color="auto" w:fill="3E92CC" w:themeFill="accent1"/>
      <w:tblCellMar>
        <w:left w:w="288" w:type="dxa"/>
        <w:right w:w="288" w:type="dxa"/>
      </w:tblCellMar>
      <w:tblLook w:val="04A0" w:firstRow="1" w:lastRow="0" w:firstColumn="1" w:lastColumn="0" w:noHBand="0" w:noVBand="1"/>
      <w:tblDescription w:val="Footer structure layout table"/>
    </w:tblPr>
    <w:tblGrid>
      <w:gridCol w:w="5400"/>
      <w:gridCol w:w="5400"/>
    </w:tblGrid>
    <w:tr w:rsidR="00B44AE4" w:rsidRPr="00E40B3A" w:rsidTr="00AD416E">
      <w:trPr>
        <w:trHeight w:val="601"/>
      </w:trPr>
      <w:tc>
        <w:tcPr>
          <w:tcW w:w="2500" w:type="pct"/>
          <w:shd w:val="clear" w:color="auto" w:fill="3E92CC" w:themeFill="accent1"/>
          <w:vAlign w:val="center"/>
        </w:tcPr>
        <w:p w:rsidR="00B44AE4" w:rsidRPr="00E40B3A" w:rsidRDefault="00B44AE4" w:rsidP="00B44AE4">
          <w:pPr>
            <w:pStyle w:val="Heading3"/>
            <w:outlineLvl w:val="2"/>
          </w:pPr>
        </w:p>
      </w:tc>
      <w:tc>
        <w:tcPr>
          <w:tcW w:w="2500" w:type="pct"/>
          <w:shd w:val="clear" w:color="auto" w:fill="3E92CC" w:themeFill="accent1"/>
          <w:vAlign w:val="center"/>
        </w:tcPr>
        <w:p w:rsidR="00B44AE4" w:rsidRPr="00E40B3A" w:rsidRDefault="00B44AE4" w:rsidP="00053B51">
          <w:pPr>
            <w:pStyle w:val="Footer"/>
            <w:spacing w:before="0" w:after="0"/>
            <w:jc w:val="right"/>
            <w:rPr>
              <w:caps w:val="0"/>
              <w:noProof/>
              <w:color w:val="FFFFFF" w:themeColor="background1"/>
              <w:sz w:val="24"/>
            </w:rPr>
          </w:pPr>
        </w:p>
      </w:tc>
    </w:tr>
  </w:tbl>
  <w:p w:rsidR="00370DAF" w:rsidRPr="00A5487A" w:rsidRDefault="00370DAF" w:rsidP="00A5487A">
    <w:pPr>
      <w:pStyle w:val="Footer"/>
      <w:spacing w:before="0" w:after="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single" w:sz="12" w:space="0" w:color="3E92CC" w:themeColor="accent1"/>
        <w:left w:val="none" w:sz="0" w:space="0" w:color="auto"/>
        <w:bottom w:val="none" w:sz="0" w:space="0" w:color="auto"/>
        <w:right w:val="none" w:sz="0" w:space="0" w:color="auto"/>
        <w:insideH w:val="none" w:sz="0" w:space="0" w:color="auto"/>
        <w:insideV w:val="none" w:sz="0" w:space="0" w:color="auto"/>
      </w:tblBorders>
      <w:shd w:val="clear" w:color="auto" w:fill="3E92CC" w:themeFill="accent1"/>
      <w:tblCellMar>
        <w:left w:w="288" w:type="dxa"/>
        <w:right w:w="288" w:type="dxa"/>
      </w:tblCellMar>
      <w:tblLook w:val="04A0" w:firstRow="1" w:lastRow="0" w:firstColumn="1" w:lastColumn="0" w:noHBand="0" w:noVBand="1"/>
      <w:tblDescription w:val="Footer structure layout table"/>
    </w:tblPr>
    <w:tblGrid>
      <w:gridCol w:w="5400"/>
      <w:gridCol w:w="5400"/>
    </w:tblGrid>
    <w:tr w:rsidR="00E40B3A" w:rsidRPr="00E40B3A" w:rsidTr="00E40B3A">
      <w:trPr>
        <w:trHeight w:val="601"/>
      </w:trPr>
      <w:sdt>
        <w:sdtPr>
          <w:id w:val="509808681"/>
          <w:placeholder>
            <w:docPart w:val="4FE49A1FF8474D88BB35BED6D2A15FE5"/>
          </w:placeholder>
          <w:temporary/>
          <w:showingPlcHdr/>
          <w15:appearance w15:val="hidden"/>
        </w:sdtPr>
        <w:sdtEndPr/>
        <w:sdtContent>
          <w:tc>
            <w:tcPr>
              <w:tcW w:w="2500" w:type="pct"/>
              <w:shd w:val="clear" w:color="auto" w:fill="3E92CC" w:themeFill="accent1"/>
              <w:vAlign w:val="center"/>
            </w:tcPr>
            <w:p w:rsidR="00E40B3A" w:rsidRPr="00E40B3A" w:rsidRDefault="00E40B3A" w:rsidP="00984BB5">
              <w:pPr>
                <w:pStyle w:val="Heading3"/>
                <w:outlineLvl w:val="2"/>
              </w:pPr>
              <w:r w:rsidRPr="00984BB5">
                <w:rPr>
                  <w:rStyle w:val="Heading3Char"/>
                  <w:color w:val="FFFFFF" w:themeColor="background1"/>
                </w:rPr>
                <w:t xml:space="preserve">Heading </w:t>
              </w:r>
              <w:r w:rsidR="00984BB5">
                <w:rPr>
                  <w:rStyle w:val="Heading3Char"/>
                  <w:color w:val="FFFFFF" w:themeColor="background1"/>
                </w:rPr>
                <w:t>3</w:t>
              </w:r>
            </w:p>
          </w:tc>
        </w:sdtContent>
      </w:sdt>
      <w:tc>
        <w:tcPr>
          <w:tcW w:w="2500" w:type="pct"/>
          <w:shd w:val="clear" w:color="auto" w:fill="3E92CC" w:themeFill="accent1"/>
          <w:vAlign w:val="center"/>
        </w:tcPr>
        <w:sdt>
          <w:sdtPr>
            <w:rPr>
              <w:color w:val="FFFFFF" w:themeColor="background1"/>
            </w:rPr>
            <w:id w:val="1302731977"/>
            <w:docPartObj>
              <w:docPartGallery w:val="Page Numbers (Bottom of Page)"/>
              <w:docPartUnique/>
            </w:docPartObj>
          </w:sdtPr>
          <w:sdtEndPr>
            <w:rPr>
              <w:noProof/>
            </w:rPr>
          </w:sdtEndPr>
          <w:sdtContent>
            <w:p w:rsidR="00E40B3A" w:rsidRPr="00E40B3A" w:rsidRDefault="00E40B3A" w:rsidP="00E40B3A">
              <w:pPr>
                <w:pStyle w:val="Footer"/>
                <w:spacing w:before="0" w:after="0"/>
                <w:jc w:val="right"/>
                <w:rPr>
                  <w:caps w:val="0"/>
                  <w:noProof/>
                  <w:color w:val="FFFFFF" w:themeColor="background1"/>
                  <w:sz w:val="24"/>
                </w:rPr>
              </w:pPr>
              <w:r w:rsidRPr="00E40B3A">
                <w:rPr>
                  <w:color w:val="FFFFFF" w:themeColor="background1"/>
                </w:rPr>
                <w:fldChar w:fldCharType="begin"/>
              </w:r>
              <w:r w:rsidRPr="00E40B3A">
                <w:rPr>
                  <w:color w:val="FFFFFF" w:themeColor="background1"/>
                </w:rPr>
                <w:instrText xml:space="preserve"> PAGE   \* MERGEFORMAT </w:instrText>
              </w:r>
              <w:r w:rsidRPr="00E40B3A">
                <w:rPr>
                  <w:color w:val="FFFFFF" w:themeColor="background1"/>
                </w:rPr>
                <w:fldChar w:fldCharType="separate"/>
              </w:r>
              <w:r w:rsidR="007970EC">
                <w:rPr>
                  <w:noProof/>
                  <w:color w:val="FFFFFF" w:themeColor="background1"/>
                </w:rPr>
                <w:t>1</w:t>
              </w:r>
              <w:r w:rsidRPr="00E40B3A">
                <w:rPr>
                  <w:noProof/>
                  <w:color w:val="FFFFFF" w:themeColor="background1"/>
                </w:rPr>
                <w:fldChar w:fldCharType="end"/>
              </w:r>
            </w:p>
          </w:sdtContent>
        </w:sdt>
      </w:tc>
    </w:tr>
  </w:tbl>
  <w:p w:rsidR="00370DAF" w:rsidRPr="00E40B3A" w:rsidRDefault="00370DAF" w:rsidP="00A5487A">
    <w:pPr>
      <w:pStyle w:val="Footer"/>
      <w:spacing w:before="0"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D42" w:rsidRDefault="00C23D42">
      <w:pPr>
        <w:spacing w:after="0" w:line="240" w:lineRule="auto"/>
      </w:pPr>
      <w:r>
        <w:separator/>
      </w:r>
    </w:p>
  </w:footnote>
  <w:footnote w:type="continuationSeparator" w:id="0">
    <w:p w:rsidR="00C23D42" w:rsidRDefault="00C23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E92CC" w:themeFill="accent1"/>
      <w:tblCellMar>
        <w:left w:w="288" w:type="dxa"/>
        <w:right w:w="288" w:type="dxa"/>
      </w:tblCellMar>
      <w:tblLook w:val="04A0" w:firstRow="1" w:lastRow="0" w:firstColumn="1" w:lastColumn="0" w:noHBand="0" w:noVBand="1"/>
      <w:tblDescription w:val="Header structure layout table"/>
    </w:tblPr>
    <w:tblGrid>
      <w:gridCol w:w="5400"/>
      <w:gridCol w:w="5400"/>
    </w:tblGrid>
    <w:tr w:rsidR="00B44AE4" w:rsidRPr="00E40B3A" w:rsidTr="00AD416E">
      <w:trPr>
        <w:trHeight w:val="630"/>
      </w:trPr>
      <w:sdt>
        <w:sdtPr>
          <w:rPr>
            <w:color w:val="FFFFFF" w:themeColor="background1"/>
          </w:rPr>
          <w:alias w:val="Company"/>
          <w:tag w:val=""/>
          <w:id w:val="386696116"/>
          <w:dataBinding w:prefixMappings="xmlns:ns0='http://schemas.openxmlformats.org/officeDocument/2006/extended-properties' " w:xpath="/ns0:Properties[1]/ns0:Company[1]" w:storeItemID="{6668398D-A668-4E3E-A5EB-62B293D839F1}"/>
          <w:text/>
        </w:sdtPr>
        <w:sdtEndPr/>
        <w:sdtContent>
          <w:tc>
            <w:tcPr>
              <w:tcW w:w="2500" w:type="pct"/>
              <w:shd w:val="clear" w:color="auto" w:fill="3E92CC" w:themeFill="accent1"/>
              <w:vAlign w:val="center"/>
            </w:tcPr>
            <w:p w:rsidR="00B44AE4" w:rsidRPr="00984BB5" w:rsidRDefault="0059207F" w:rsidP="00B44AE4">
              <w:pPr>
                <w:pStyle w:val="Heading3"/>
                <w:outlineLvl w:val="2"/>
                <w:rPr>
                  <w:color w:val="FFFFFF" w:themeColor="background1"/>
                </w:rPr>
              </w:pPr>
              <w:r>
                <w:rPr>
                  <w:color w:val="FFFFFF" w:themeColor="background1"/>
                </w:rPr>
                <w:t>Aim Early Idaho</w:t>
              </w:r>
            </w:p>
          </w:tc>
        </w:sdtContent>
      </w:sdt>
      <w:sdt>
        <w:sdtPr>
          <w:rPr>
            <w:color w:val="FFFFFF" w:themeColor="background1"/>
          </w:rPr>
          <w:alias w:val="Publish Date"/>
          <w:tag w:val=""/>
          <w:id w:val="-214424732"/>
          <w:temporary/>
          <w:showingPlcHdr/>
          <w:dataBinding w:prefixMappings="xmlns:ns0='http://schemas.microsoft.com/office/2006/coverPageProps' " w:xpath="/ns0:CoverPageProperties[1]/ns0:PublishDate[1]" w:storeItemID="{55AF091B-3C7A-41E3-B477-F2FDAA23CFDA}"/>
          <w15:appearance w15:val="hidden"/>
          <w:date>
            <w:dateFormat w:val="M/d/yyyy"/>
            <w:lid w:val="en-US"/>
            <w:storeMappedDataAs w:val="dateTime"/>
            <w:calendar w:val="gregorian"/>
          </w:date>
        </w:sdtPr>
        <w:sdtEndPr/>
        <w:sdtContent>
          <w:tc>
            <w:tcPr>
              <w:tcW w:w="2500" w:type="pct"/>
              <w:shd w:val="clear" w:color="auto" w:fill="3E92CC" w:themeFill="accent1"/>
              <w:vAlign w:val="center"/>
            </w:tcPr>
            <w:p w:rsidR="00B44AE4" w:rsidRPr="00984BB5" w:rsidRDefault="00B44AE4" w:rsidP="00B44AE4">
              <w:pPr>
                <w:pStyle w:val="Heading3"/>
                <w:jc w:val="right"/>
                <w:outlineLvl w:val="2"/>
                <w:rPr>
                  <w:color w:val="FFFFFF" w:themeColor="background1"/>
                </w:rPr>
              </w:pPr>
              <w:r w:rsidRPr="00984BB5">
                <w:rPr>
                  <w:rStyle w:val="PlaceholderText"/>
                  <w:color w:val="FFFFFF" w:themeColor="background1"/>
                </w:rPr>
                <w:t>[Publish Date]</w:t>
              </w:r>
            </w:p>
          </w:tc>
        </w:sdtContent>
      </w:sdt>
    </w:tr>
  </w:tbl>
  <w:p w:rsidR="00370DAF" w:rsidRDefault="00370D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E92CC" w:themeFill="accent1"/>
      <w:tblCellMar>
        <w:left w:w="288" w:type="dxa"/>
        <w:right w:w="288" w:type="dxa"/>
      </w:tblCellMar>
      <w:tblLook w:val="04A0" w:firstRow="1" w:lastRow="0" w:firstColumn="1" w:lastColumn="0" w:noHBand="0" w:noVBand="1"/>
      <w:tblDescription w:val="Header structure layout table"/>
    </w:tblPr>
    <w:tblGrid>
      <w:gridCol w:w="5400"/>
      <w:gridCol w:w="5400"/>
    </w:tblGrid>
    <w:tr w:rsidR="00E40B3A" w:rsidRPr="00E40B3A" w:rsidTr="00E40B3A">
      <w:trPr>
        <w:trHeight w:val="630"/>
      </w:trPr>
      <w:sdt>
        <w:sdtPr>
          <w:rPr>
            <w:color w:val="FFFFFF" w:themeColor="background1"/>
          </w:rPr>
          <w:alias w:val="Company"/>
          <w:tag w:val=""/>
          <w:id w:val="-2074503377"/>
          <w:placeholder>
            <w:docPart w:val="C38507B684F04E8780395863800C3DF6"/>
          </w:placeholder>
          <w:dataBinding w:prefixMappings="xmlns:ns0='http://schemas.openxmlformats.org/officeDocument/2006/extended-properties' " w:xpath="/ns0:Properties[1]/ns0:Company[1]" w:storeItemID="{6668398D-A668-4E3E-A5EB-62B293D839F1}"/>
          <w:text/>
        </w:sdtPr>
        <w:sdtEndPr/>
        <w:sdtContent>
          <w:tc>
            <w:tcPr>
              <w:tcW w:w="2500" w:type="pct"/>
              <w:shd w:val="clear" w:color="auto" w:fill="3E92CC" w:themeFill="accent1"/>
              <w:vAlign w:val="center"/>
            </w:tcPr>
            <w:p w:rsidR="00AB3054" w:rsidRPr="00984BB5" w:rsidRDefault="0059207F" w:rsidP="0059207F">
              <w:pPr>
                <w:pStyle w:val="Heading3"/>
                <w:outlineLvl w:val="2"/>
                <w:rPr>
                  <w:color w:val="FFFFFF" w:themeColor="background1"/>
                </w:rPr>
              </w:pPr>
              <w:r>
                <w:rPr>
                  <w:color w:val="FFFFFF" w:themeColor="background1"/>
                </w:rPr>
                <w:t>Aim Early Idaho</w:t>
              </w:r>
            </w:p>
          </w:tc>
        </w:sdtContent>
      </w:sdt>
      <w:tc>
        <w:tcPr>
          <w:tcW w:w="2500" w:type="pct"/>
          <w:shd w:val="clear" w:color="auto" w:fill="3E92CC" w:themeFill="accent1"/>
          <w:vAlign w:val="center"/>
        </w:tcPr>
        <w:p w:rsidR="00AB3054" w:rsidRPr="00984BB5" w:rsidRDefault="0059207F" w:rsidP="0059207F">
          <w:pPr>
            <w:pStyle w:val="Heading3"/>
            <w:jc w:val="right"/>
            <w:outlineLvl w:val="2"/>
            <w:rPr>
              <w:color w:val="FFFFFF" w:themeColor="background1"/>
            </w:rPr>
          </w:pPr>
          <w:r>
            <w:rPr>
              <w:color w:val="FFFFFF" w:themeColor="background1"/>
            </w:rPr>
            <w:t xml:space="preserve">September 2019 </w:t>
          </w:r>
        </w:p>
      </w:tc>
    </w:tr>
  </w:tbl>
  <w:p w:rsidR="00370DAF" w:rsidRPr="00AB3054" w:rsidRDefault="00370DAF" w:rsidP="00AB3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A66E0"/>
    <w:multiLevelType w:val="hybridMultilevel"/>
    <w:tmpl w:val="CCB2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07F"/>
    <w:rsid w:val="00053B51"/>
    <w:rsid w:val="00083AFE"/>
    <w:rsid w:val="000B6B95"/>
    <w:rsid w:val="000B7DB6"/>
    <w:rsid w:val="000D41B0"/>
    <w:rsid w:val="001149E0"/>
    <w:rsid w:val="001F1C1E"/>
    <w:rsid w:val="001F36C0"/>
    <w:rsid w:val="00281B12"/>
    <w:rsid w:val="002A58AB"/>
    <w:rsid w:val="002D2945"/>
    <w:rsid w:val="0033156F"/>
    <w:rsid w:val="00340093"/>
    <w:rsid w:val="00370DAF"/>
    <w:rsid w:val="00385FC5"/>
    <w:rsid w:val="003A1121"/>
    <w:rsid w:val="003E0362"/>
    <w:rsid w:val="004219C9"/>
    <w:rsid w:val="00442D2E"/>
    <w:rsid w:val="004766A7"/>
    <w:rsid w:val="0048188E"/>
    <w:rsid w:val="004F181F"/>
    <w:rsid w:val="0059207F"/>
    <w:rsid w:val="005924F2"/>
    <w:rsid w:val="005B7C4C"/>
    <w:rsid w:val="00621AF9"/>
    <w:rsid w:val="00754A7B"/>
    <w:rsid w:val="00771380"/>
    <w:rsid w:val="007970EC"/>
    <w:rsid w:val="007E7E91"/>
    <w:rsid w:val="008550E7"/>
    <w:rsid w:val="00857F6E"/>
    <w:rsid w:val="008639E5"/>
    <w:rsid w:val="00872592"/>
    <w:rsid w:val="008B193C"/>
    <w:rsid w:val="008F2A3D"/>
    <w:rsid w:val="00924531"/>
    <w:rsid w:val="00984BB5"/>
    <w:rsid w:val="009E13A4"/>
    <w:rsid w:val="00A1615F"/>
    <w:rsid w:val="00A262EE"/>
    <w:rsid w:val="00A4351E"/>
    <w:rsid w:val="00A5487A"/>
    <w:rsid w:val="00A81B59"/>
    <w:rsid w:val="00AA088B"/>
    <w:rsid w:val="00AA1EEA"/>
    <w:rsid w:val="00AB3054"/>
    <w:rsid w:val="00AB5293"/>
    <w:rsid w:val="00AF125D"/>
    <w:rsid w:val="00B0676B"/>
    <w:rsid w:val="00B359FC"/>
    <w:rsid w:val="00B43864"/>
    <w:rsid w:val="00B44AE4"/>
    <w:rsid w:val="00B47465"/>
    <w:rsid w:val="00B47AC1"/>
    <w:rsid w:val="00B92461"/>
    <w:rsid w:val="00BC2E14"/>
    <w:rsid w:val="00C23D42"/>
    <w:rsid w:val="00C70286"/>
    <w:rsid w:val="00CE0CA7"/>
    <w:rsid w:val="00D33DB8"/>
    <w:rsid w:val="00E40B3A"/>
    <w:rsid w:val="00E664F5"/>
    <w:rsid w:val="00E77AC0"/>
    <w:rsid w:val="00EB2BB8"/>
    <w:rsid w:val="00F04299"/>
    <w:rsid w:val="00F43BB0"/>
    <w:rsid w:val="00FB2537"/>
    <w:rsid w:val="00FB4F85"/>
    <w:rsid w:val="00FC469C"/>
    <w:rsid w:val="00FE0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6BA5E3"/>
  <w15:chartTrackingRefBased/>
  <w15:docId w15:val="{C38730D2-85B7-43E8-8793-947EED0F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616161" w:themeColor="text1" w:themeTint="A6"/>
        <w:sz w:val="24"/>
        <w:szCs w:val="24"/>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DB6"/>
    <w:rPr>
      <w:color w:val="0D0D0D" w:themeColor="text1"/>
    </w:rPr>
  </w:style>
  <w:style w:type="paragraph" w:styleId="Heading1">
    <w:name w:val="heading 1"/>
    <w:basedOn w:val="Normal"/>
    <w:next w:val="Normal"/>
    <w:link w:val="Heading1Char"/>
    <w:uiPriority w:val="9"/>
    <w:qFormat/>
    <w:rsid w:val="009E13A4"/>
    <w:pPr>
      <w:keepNext/>
      <w:keepLines/>
      <w:spacing w:after="0" w:line="240" w:lineRule="auto"/>
      <w:outlineLvl w:val="0"/>
    </w:pPr>
    <w:rPr>
      <w:rFonts w:eastAsiaTheme="majorEastAsia" w:cstheme="majorBidi"/>
      <w:color w:val="3188C3" w:themeColor="accent2" w:themeShade="BF"/>
      <w:sz w:val="48"/>
      <w:szCs w:val="32"/>
    </w:rPr>
  </w:style>
  <w:style w:type="paragraph" w:styleId="Heading2">
    <w:name w:val="heading 2"/>
    <w:basedOn w:val="Normal"/>
    <w:next w:val="Normal"/>
    <w:link w:val="Heading2Char"/>
    <w:uiPriority w:val="9"/>
    <w:unhideWhenUsed/>
    <w:qFormat/>
    <w:rsid w:val="004766A7"/>
    <w:pPr>
      <w:keepNext/>
      <w:keepLines/>
      <w:spacing w:before="240" w:after="0" w:line="240" w:lineRule="auto"/>
      <w:outlineLvl w:val="1"/>
    </w:pPr>
    <w:rPr>
      <w:rFonts w:eastAsiaTheme="majorEastAsia" w:cstheme="majorBidi"/>
      <w:caps/>
      <w:color w:val="3188C3" w:themeColor="accent2" w:themeShade="BF"/>
      <w:sz w:val="28"/>
      <w:szCs w:val="26"/>
    </w:rPr>
  </w:style>
  <w:style w:type="paragraph" w:styleId="Heading3">
    <w:name w:val="heading 3"/>
    <w:basedOn w:val="Normal"/>
    <w:next w:val="Normal"/>
    <w:link w:val="Heading3Char"/>
    <w:uiPriority w:val="9"/>
    <w:unhideWhenUsed/>
    <w:qFormat/>
    <w:rsid w:val="004F181F"/>
    <w:pPr>
      <w:spacing w:after="0" w:line="240" w:lineRule="auto"/>
      <w:outlineLvl w:val="2"/>
    </w:pPr>
    <w:rPr>
      <w:rFonts w:asciiTheme="majorHAnsi" w:eastAsiaTheme="majorEastAsia" w:hAnsiTheme="majorHAnsi" w:cstheme="majorBidi"/>
      <w:iCs/>
      <w:color w:val="3E92CC" w:themeColor="accent1"/>
    </w:rPr>
  </w:style>
  <w:style w:type="paragraph" w:styleId="Heading4">
    <w:name w:val="heading 4"/>
    <w:basedOn w:val="Normal"/>
    <w:next w:val="Normal"/>
    <w:link w:val="Heading4Char"/>
    <w:uiPriority w:val="9"/>
    <w:unhideWhenUsed/>
    <w:qFormat/>
    <w:rsid w:val="009E13A4"/>
    <w:pPr>
      <w:keepNext/>
      <w:keepLines/>
      <w:spacing w:after="0" w:line="240" w:lineRule="auto"/>
      <w:outlineLvl w:val="3"/>
    </w:pPr>
    <w:rPr>
      <w:rFonts w:eastAsiaTheme="majorEastAsia" w:cstheme="majorBidi"/>
      <w:iCs/>
      <w:caps/>
      <w:spacing w:val="10"/>
      <w:sz w:val="20"/>
    </w:rPr>
  </w:style>
  <w:style w:type="paragraph" w:styleId="Heading5">
    <w:name w:val="heading 5"/>
    <w:basedOn w:val="Normal"/>
    <w:next w:val="Normal"/>
    <w:link w:val="Heading5Char"/>
    <w:uiPriority w:val="9"/>
    <w:unhideWhenUsed/>
    <w:qFormat/>
    <w:pPr>
      <w:keepNext/>
      <w:keepLines/>
      <w:pBdr>
        <w:top w:val="single" w:sz="8" w:space="3" w:color="3E92CC" w:themeColor="accent1"/>
        <w:bottom w:val="single" w:sz="8" w:space="3" w:color="3E92CC" w:themeColor="accent1"/>
      </w:pBdr>
      <w:shd w:val="clear" w:color="auto" w:fill="3E92CC" w:themeFill="accent1"/>
      <w:spacing w:before="200" w:after="200" w:line="240" w:lineRule="auto"/>
      <w:jc w:val="center"/>
      <w:outlineLvl w:val="4"/>
    </w:pPr>
    <w:rPr>
      <w:rFonts w:asciiTheme="majorHAnsi" w:eastAsiaTheme="majorEastAsia" w:hAnsiTheme="majorHAnsi" w:cstheme="majorBidi"/>
      <w:caps/>
      <w:color w:val="FFFFFF" w:themeColor="background1"/>
    </w:rPr>
  </w:style>
  <w:style w:type="paragraph" w:styleId="Heading6">
    <w:name w:val="heading 6"/>
    <w:basedOn w:val="Normal"/>
    <w:next w:val="Normal"/>
    <w:link w:val="Heading6Char"/>
    <w:uiPriority w:val="9"/>
    <w:unhideWhenUsed/>
    <w:qFormat/>
    <w:rsid w:val="004F181F"/>
    <w:pPr>
      <w:keepNext/>
      <w:keepLines/>
      <w:spacing w:before="120" w:line="240" w:lineRule="auto"/>
      <w:outlineLvl w:val="5"/>
    </w:pPr>
    <w:rPr>
      <w:rFonts w:eastAsiaTheme="majorEastAsia" w:cstheme="majorBidi"/>
      <w:b/>
      <w:color w:val="313131" w:themeColor="text1" w:themeTint="D9"/>
      <w:spacing w:val="20"/>
      <w:sz w:val="28"/>
    </w:rPr>
  </w:style>
  <w:style w:type="paragraph" w:styleId="Heading7">
    <w:name w:val="heading 7"/>
    <w:basedOn w:val="Normal"/>
    <w:next w:val="Normal"/>
    <w:link w:val="Heading7Char"/>
    <w:uiPriority w:val="9"/>
    <w:unhideWhenUsed/>
    <w:qFormat/>
    <w:rsid w:val="004766A7"/>
    <w:pPr>
      <w:keepNext/>
      <w:keepLines/>
      <w:spacing w:after="0" w:line="240" w:lineRule="auto"/>
      <w:outlineLvl w:val="6"/>
    </w:pPr>
    <w:rPr>
      <w:rFonts w:asciiTheme="majorHAnsi" w:eastAsiaTheme="majorEastAsia" w:hAnsiTheme="majorHAnsi" w:cstheme="majorBidi"/>
      <w:i/>
      <w:iCs/>
      <w:color w:val="3E92CC" w:themeColor="accent1"/>
      <w:sz w:val="28"/>
    </w:rPr>
  </w:style>
  <w:style w:type="paragraph" w:styleId="Heading8">
    <w:name w:val="heading 8"/>
    <w:basedOn w:val="Normal"/>
    <w:next w:val="Normal"/>
    <w:link w:val="Heading8Char"/>
    <w:uiPriority w:val="9"/>
    <w:unhideWhenUsed/>
    <w:qFormat/>
    <w:rsid w:val="00E77AC0"/>
    <w:pPr>
      <w:keepNext/>
      <w:keepLines/>
      <w:spacing w:after="0" w:line="240" w:lineRule="auto"/>
      <w:outlineLvl w:val="7"/>
    </w:pPr>
    <w:rPr>
      <w:rFonts w:asciiTheme="majorHAnsi" w:eastAsiaTheme="majorEastAsia" w:hAnsiTheme="majorHAnsi" w:cstheme="majorBidi"/>
      <w:color w:val="323232" w:themeColor="text1" w:themeTint="D8"/>
      <w:spacing w:val="40"/>
      <w:sz w:val="18"/>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323232"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3E92CC" w:themeColor="accent1"/>
      <w:spacing w:val="0"/>
    </w:rPr>
  </w:style>
  <w:style w:type="character" w:customStyle="1" w:styleId="Heading1Char">
    <w:name w:val="Heading 1 Char"/>
    <w:basedOn w:val="DefaultParagraphFont"/>
    <w:link w:val="Heading1"/>
    <w:uiPriority w:val="9"/>
    <w:rsid w:val="009E13A4"/>
    <w:rPr>
      <w:rFonts w:eastAsiaTheme="majorEastAsia" w:cstheme="majorBidi"/>
      <w:color w:val="3188C3" w:themeColor="accent2" w:themeShade="BF"/>
      <w:sz w:val="48"/>
      <w:szCs w:val="32"/>
    </w:rPr>
  </w:style>
  <w:style w:type="paragraph" w:styleId="Subtitle">
    <w:name w:val="Subtitle"/>
    <w:basedOn w:val="Normal"/>
    <w:link w:val="SubtitleChar"/>
    <w:uiPriority w:val="2"/>
    <w:qFormat/>
    <w:rsid w:val="000B7DB6"/>
    <w:pPr>
      <w:numPr>
        <w:ilvl w:val="1"/>
      </w:numPr>
      <w:spacing w:after="480" w:line="240" w:lineRule="auto"/>
      <w:contextualSpacing/>
      <w:jc w:val="center"/>
    </w:pPr>
    <w:rPr>
      <w:rFonts w:asciiTheme="majorHAnsi" w:hAnsiTheme="majorHAnsi"/>
      <w:caps/>
      <w:color w:val="3E92CC" w:themeColor="accent1"/>
      <w:sz w:val="28"/>
    </w:rPr>
  </w:style>
  <w:style w:type="character" w:customStyle="1" w:styleId="SubtitleChar">
    <w:name w:val="Subtitle Char"/>
    <w:basedOn w:val="DefaultParagraphFont"/>
    <w:link w:val="Subtitle"/>
    <w:uiPriority w:val="2"/>
    <w:rsid w:val="000B7DB6"/>
    <w:rPr>
      <w:rFonts w:asciiTheme="majorHAnsi" w:hAnsiTheme="majorHAnsi"/>
      <w:caps/>
      <w:color w:val="3E92CC" w:themeColor="accent1"/>
      <w:sz w:val="28"/>
    </w:rPr>
  </w:style>
  <w:style w:type="paragraph" w:styleId="Title">
    <w:name w:val="Title"/>
    <w:basedOn w:val="Heading1"/>
    <w:link w:val="TitleChar"/>
    <w:uiPriority w:val="1"/>
    <w:qFormat/>
    <w:rsid w:val="00AB3054"/>
    <w:pPr>
      <w:spacing w:before="120"/>
      <w:contextualSpacing/>
      <w:jc w:val="center"/>
    </w:pPr>
    <w:rPr>
      <w:rFonts w:asciiTheme="majorHAnsi" w:hAnsiTheme="majorHAnsi"/>
      <w:b/>
      <w:color w:val="23316B" w:themeColor="text2"/>
      <w:kern w:val="28"/>
      <w:sz w:val="80"/>
      <w:szCs w:val="56"/>
    </w:rPr>
  </w:style>
  <w:style w:type="character" w:customStyle="1" w:styleId="TitleChar">
    <w:name w:val="Title Char"/>
    <w:basedOn w:val="DefaultParagraphFont"/>
    <w:link w:val="Title"/>
    <w:uiPriority w:val="1"/>
    <w:rsid w:val="00AB3054"/>
    <w:rPr>
      <w:rFonts w:asciiTheme="majorHAnsi" w:eastAsiaTheme="majorEastAsia" w:hAnsiTheme="majorHAnsi" w:cstheme="majorBidi"/>
      <w:b/>
      <w:caps/>
      <w:color w:val="23316B" w:themeColor="text2"/>
      <w:kern w:val="28"/>
      <w:sz w:val="80"/>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766A7"/>
    <w:rPr>
      <w:rFonts w:eastAsiaTheme="majorEastAsia" w:cstheme="majorBidi"/>
      <w:caps/>
      <w:color w:val="3188C3" w:themeColor="accent2" w:themeShade="BF"/>
      <w:sz w:val="28"/>
      <w:szCs w:val="26"/>
    </w:rPr>
  </w:style>
  <w:style w:type="character" w:customStyle="1" w:styleId="Heading3Char">
    <w:name w:val="Heading 3 Char"/>
    <w:basedOn w:val="DefaultParagraphFont"/>
    <w:link w:val="Heading3"/>
    <w:uiPriority w:val="9"/>
    <w:rsid w:val="004F181F"/>
    <w:rPr>
      <w:rFonts w:asciiTheme="majorHAnsi" w:eastAsiaTheme="majorEastAsia" w:hAnsiTheme="majorHAnsi" w:cstheme="majorBidi"/>
      <w:iCs/>
      <w:color w:val="3E92CC" w:themeColor="accent1"/>
    </w:rPr>
  </w:style>
  <w:style w:type="character" w:customStyle="1" w:styleId="Heading4Char">
    <w:name w:val="Heading 4 Char"/>
    <w:basedOn w:val="DefaultParagraphFont"/>
    <w:link w:val="Heading4"/>
    <w:uiPriority w:val="9"/>
    <w:rsid w:val="009E13A4"/>
    <w:rPr>
      <w:rFonts w:eastAsiaTheme="majorEastAsia" w:cstheme="majorBidi"/>
      <w:iCs/>
      <w:caps/>
      <w:color w:val="0D0D0D" w:themeColor="text1"/>
      <w:spacing w:val="10"/>
      <w:sz w:val="2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FFFFFF" w:themeColor="background1"/>
      <w:shd w:val="clear" w:color="auto" w:fill="3E92CC" w:themeFill="accent1"/>
    </w:rPr>
  </w:style>
  <w:style w:type="character" w:customStyle="1" w:styleId="Heading6Char">
    <w:name w:val="Heading 6 Char"/>
    <w:basedOn w:val="DefaultParagraphFont"/>
    <w:link w:val="Heading6"/>
    <w:uiPriority w:val="9"/>
    <w:rsid w:val="004F181F"/>
    <w:rPr>
      <w:rFonts w:eastAsiaTheme="majorEastAsia" w:cstheme="majorBidi"/>
      <w:b/>
      <w:color w:val="313131" w:themeColor="text1" w:themeTint="D9"/>
      <w:spacing w:val="20"/>
      <w:sz w:val="28"/>
    </w:rPr>
  </w:style>
  <w:style w:type="character" w:styleId="IntenseEmphasis">
    <w:name w:val="Intense Emphasis"/>
    <w:basedOn w:val="DefaultParagraphFont"/>
    <w:uiPriority w:val="21"/>
    <w:qFormat/>
    <w:rsid w:val="009E13A4"/>
    <w:rPr>
      <w:rFonts w:asciiTheme="minorHAnsi" w:hAnsiTheme="minorHAnsi"/>
      <w:b/>
      <w:iCs/>
      <w:color w:val="3E92CC" w:themeColor="accent1"/>
      <w:spacing w:val="40"/>
      <w:sz w:val="2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before="40" w:after="40" w:line="240" w:lineRule="auto"/>
    </w:pPr>
    <w:rPr>
      <w:caps/>
      <w:color w:val="3188C3" w:themeColor="accent2" w:themeShade="BF"/>
      <w:sz w:val="20"/>
    </w:rPr>
  </w:style>
  <w:style w:type="character" w:customStyle="1" w:styleId="FooterChar">
    <w:name w:val="Footer Char"/>
    <w:basedOn w:val="DefaultParagraphFont"/>
    <w:link w:val="Footer"/>
    <w:uiPriority w:val="99"/>
    <w:rPr>
      <w:caps/>
      <w:color w:val="3188C3" w:themeColor="accent2" w:themeShade="BF"/>
      <w:sz w:val="20"/>
    </w:rPr>
  </w:style>
  <w:style w:type="paragraph" w:styleId="Header">
    <w:name w:val="header"/>
    <w:basedOn w:val="Normal"/>
    <w:link w:val="HeaderChar"/>
    <w:uiPriority w:val="99"/>
    <w:unhideWhenUsed/>
    <w:pPr>
      <w:spacing w:before="40" w:after="40" w:line="240" w:lineRule="auto"/>
    </w:pPr>
    <w:rPr>
      <w:caps/>
      <w:color w:val="3188C3" w:themeColor="accent2" w:themeShade="BF"/>
      <w:sz w:val="20"/>
    </w:rPr>
  </w:style>
  <w:style w:type="character" w:customStyle="1" w:styleId="HeaderChar">
    <w:name w:val="Header Char"/>
    <w:basedOn w:val="DefaultParagraphFont"/>
    <w:link w:val="Header"/>
    <w:uiPriority w:val="99"/>
    <w:rPr>
      <w:caps/>
      <w:color w:val="3188C3" w:themeColor="accent2" w:themeShade="BF"/>
      <w:sz w:val="20"/>
    </w:rPr>
  </w:style>
  <w:style w:type="character" w:customStyle="1" w:styleId="Heading8Char">
    <w:name w:val="Heading 8 Char"/>
    <w:basedOn w:val="DefaultParagraphFont"/>
    <w:link w:val="Heading8"/>
    <w:uiPriority w:val="9"/>
    <w:rsid w:val="00E77AC0"/>
    <w:rPr>
      <w:rFonts w:asciiTheme="majorHAnsi" w:eastAsiaTheme="majorEastAsia" w:hAnsiTheme="majorHAnsi" w:cstheme="majorBidi"/>
      <w:color w:val="323232" w:themeColor="text1" w:themeTint="D8"/>
      <w:spacing w:val="40"/>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323232" w:themeColor="text1" w:themeTint="D8"/>
      <w:sz w:val="22"/>
      <w:szCs w:val="21"/>
    </w:rPr>
  </w:style>
  <w:style w:type="paragraph" w:styleId="TOCHeading">
    <w:name w:val="TOC Heading"/>
    <w:basedOn w:val="Heading1"/>
    <w:next w:val="Normal"/>
    <w:uiPriority w:val="39"/>
    <w:semiHidden/>
    <w:unhideWhenUsed/>
    <w:qFormat/>
    <w:pPr>
      <w:outlineLvl w:val="9"/>
    </w:pPr>
    <w:rPr>
      <w:caps/>
    </w:rPr>
  </w:style>
  <w:style w:type="character" w:customStyle="1" w:styleId="Heading7Char">
    <w:name w:val="Heading 7 Char"/>
    <w:basedOn w:val="DefaultParagraphFont"/>
    <w:link w:val="Heading7"/>
    <w:uiPriority w:val="9"/>
    <w:rsid w:val="004766A7"/>
    <w:rPr>
      <w:rFonts w:asciiTheme="majorHAnsi" w:eastAsiaTheme="majorEastAsia" w:hAnsiTheme="majorHAnsi" w:cstheme="majorBidi"/>
      <w:i/>
      <w:iCs/>
      <w:color w:val="3E92CC" w:themeColor="accent1"/>
      <w:sz w:val="28"/>
    </w:rPr>
  </w:style>
  <w:style w:type="paragraph" w:styleId="BalloonText">
    <w:name w:val="Balloon Text"/>
    <w:basedOn w:val="Normal"/>
    <w:link w:val="BalloonTextChar"/>
    <w:uiPriority w:val="99"/>
    <w:semiHidden/>
    <w:unhideWhenUsed/>
    <w:rsid w:val="00E40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B3A"/>
    <w:rPr>
      <w:rFonts w:ascii="Segoe UI" w:hAnsi="Segoe UI" w:cs="Segoe UI"/>
      <w:sz w:val="18"/>
      <w:szCs w:val="18"/>
    </w:rPr>
  </w:style>
  <w:style w:type="character" w:styleId="Hyperlink">
    <w:name w:val="Hyperlink"/>
    <w:basedOn w:val="DefaultParagraphFont"/>
    <w:uiPriority w:val="99"/>
    <w:unhideWhenUsed/>
    <w:rsid w:val="00340093"/>
    <w:rPr>
      <w:color w:val="6DAEDA" w:themeColor="hyperlink"/>
      <w:u w:val="single"/>
    </w:rPr>
  </w:style>
  <w:style w:type="paragraph" w:styleId="ListParagraph">
    <w:name w:val="List Paragraph"/>
    <w:basedOn w:val="Normal"/>
    <w:uiPriority w:val="34"/>
    <w:unhideWhenUsed/>
    <w:qFormat/>
    <w:rsid w:val="008B1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jp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image" Target="media/image50.jpg"/><Relationship Id="rId2" Type="http://schemas.openxmlformats.org/officeDocument/2006/relationships/styles" Target="styles.xml"/><Relationship Id="rId16" Type="http://schemas.openxmlformats.org/officeDocument/2006/relationships/hyperlink" Target="http://www.aimearlyidaho.or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glossaryDocument" Target="glossary/document.xml"/><Relationship Id="rId10" Type="http://schemas.openxmlformats.org/officeDocument/2006/relationships/hyperlink" Target="http://www.aimearlyidaho.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imearlyidaho.org" TargetMode="External"/><Relationship Id="rId14" Type="http://schemas.openxmlformats.org/officeDocument/2006/relationships/hyperlink" Target="http://www.aimearlyidaho.or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nonp\AppData\Roaming\Microsoft\Templates\Newsletter%20with%20heading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8507B684F04E8780395863800C3DF6"/>
        <w:category>
          <w:name w:val="General"/>
          <w:gallery w:val="placeholder"/>
        </w:category>
        <w:types>
          <w:type w:val="bbPlcHdr"/>
        </w:types>
        <w:behaviors>
          <w:behavior w:val="content"/>
        </w:behaviors>
        <w:guid w:val="{FB7EB095-F3A2-4A21-83A8-0616D0CCE31D}"/>
      </w:docPartPr>
      <w:docPartBody>
        <w:p w:rsidR="00943992" w:rsidRDefault="002E4CAB">
          <w:pPr>
            <w:pStyle w:val="C38507B684F04E8780395863800C3DF6"/>
          </w:pPr>
          <w:r w:rsidRPr="00E77AC0">
            <w:t>HEADING 8</w:t>
          </w:r>
        </w:p>
      </w:docPartBody>
    </w:docPart>
    <w:docPart>
      <w:docPartPr>
        <w:name w:val="4FE49A1FF8474D88BB35BED6D2A15FE5"/>
        <w:category>
          <w:name w:val="General"/>
          <w:gallery w:val="placeholder"/>
        </w:category>
        <w:types>
          <w:type w:val="bbPlcHdr"/>
        </w:types>
        <w:behaviors>
          <w:behavior w:val="content"/>
        </w:behaviors>
        <w:guid w:val="{685A956B-A763-436E-BE10-727A411C4EEF}"/>
      </w:docPartPr>
      <w:docPartBody>
        <w:p w:rsidR="00943992" w:rsidRDefault="002E4CAB">
          <w:pPr>
            <w:pStyle w:val="4FE49A1FF8474D88BB35BED6D2A15FE5"/>
          </w:pPr>
          <w:r w:rsidRPr="00E77AC0">
            <w:rPr>
              <w:rStyle w:val="PlaceholderText"/>
            </w:rPr>
            <w:t xml:space="preserve">HEADING </w:t>
          </w:r>
          <w:r w:rsidRPr="00E77AC0">
            <w:rPr>
              <w:rStyle w:val="Heading3Char"/>
            </w:rPr>
            <w:t>3 TEXT HERE</w:t>
          </w:r>
        </w:p>
      </w:docPartBody>
    </w:docPart>
    <w:docPart>
      <w:docPartPr>
        <w:name w:val="AFF5317146664F39BCB7D2E5F8878EA2"/>
        <w:category>
          <w:name w:val="General"/>
          <w:gallery w:val="placeholder"/>
        </w:category>
        <w:types>
          <w:type w:val="bbPlcHdr"/>
        </w:types>
        <w:behaviors>
          <w:behavior w:val="content"/>
        </w:behaviors>
        <w:guid w:val="{818ECF60-8388-4832-9756-C84A76BE86D3}"/>
      </w:docPartPr>
      <w:docPartBody>
        <w:p w:rsidR="00943992" w:rsidRDefault="002E4CAB">
          <w:pPr>
            <w:pStyle w:val="AFF5317146664F39BCB7D2E5F8878EA2"/>
          </w:pPr>
          <w:r w:rsidRPr="004F181F">
            <w:t>Some of the sample text in this document indicates the name of the style applied. To get started right away, just tap any placeholder text (such as this) and start typing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ple Chancery">
    <w:panose1 w:val="030207020405060605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AB"/>
    <w:rsid w:val="00205017"/>
    <w:rsid w:val="00294909"/>
    <w:rsid w:val="002E4CAB"/>
    <w:rsid w:val="005B31DA"/>
    <w:rsid w:val="00695F67"/>
    <w:rsid w:val="007F6E87"/>
    <w:rsid w:val="009054A3"/>
    <w:rsid w:val="00943992"/>
    <w:rsid w:val="00B56736"/>
    <w:rsid w:val="00FF7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pPr>
      <w:spacing w:after="0" w:line="240" w:lineRule="auto"/>
      <w:outlineLvl w:val="2"/>
    </w:pPr>
    <w:rPr>
      <w:rFonts w:asciiTheme="majorHAnsi" w:eastAsiaTheme="majorEastAsia" w:hAnsiTheme="majorHAnsi" w:cstheme="majorBidi"/>
      <w:iCs/>
      <w:color w:val="5B9BD5" w:themeColor="accen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FED50213014F0EAC7D64B87BE75C52">
    <w:name w:val="EEFED50213014F0EAC7D64B87BE75C52"/>
  </w:style>
  <w:style w:type="paragraph" w:customStyle="1" w:styleId="834E7B14E9FB439F9C3377195D0A61D5">
    <w:name w:val="834E7B14E9FB439F9C3377195D0A61D5"/>
  </w:style>
  <w:style w:type="paragraph" w:customStyle="1" w:styleId="C38507B684F04E8780395863800C3DF6">
    <w:name w:val="C38507B684F04E8780395863800C3DF6"/>
  </w:style>
  <w:style w:type="character" w:customStyle="1" w:styleId="Heading3Char">
    <w:name w:val="Heading 3 Char"/>
    <w:basedOn w:val="DefaultParagraphFont"/>
    <w:link w:val="Heading3"/>
    <w:uiPriority w:val="9"/>
    <w:rPr>
      <w:rFonts w:asciiTheme="majorHAnsi" w:eastAsiaTheme="majorEastAsia" w:hAnsiTheme="majorHAnsi" w:cstheme="majorBidi"/>
      <w:iCs/>
      <w:color w:val="5B9BD5" w:themeColor="accent1"/>
      <w:sz w:val="24"/>
      <w:szCs w:val="24"/>
      <w:lang w:eastAsia="ja-JP"/>
    </w:rPr>
  </w:style>
  <w:style w:type="character" w:styleId="PlaceholderText">
    <w:name w:val="Placeholder Text"/>
    <w:basedOn w:val="DefaultParagraphFont"/>
    <w:uiPriority w:val="99"/>
    <w:semiHidden/>
    <w:rPr>
      <w:color w:val="808080"/>
    </w:rPr>
  </w:style>
  <w:style w:type="paragraph" w:customStyle="1" w:styleId="4FE49A1FF8474D88BB35BED6D2A15FE5">
    <w:name w:val="4FE49A1FF8474D88BB35BED6D2A15FE5"/>
  </w:style>
  <w:style w:type="paragraph" w:customStyle="1" w:styleId="AFF5317146664F39BCB7D2E5F8878EA2">
    <w:name w:val="AFF5317146664F39BCB7D2E5F8878E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6">
      <a:dk1>
        <a:srgbClr val="0D0D0D"/>
      </a:dk1>
      <a:lt1>
        <a:sysClr val="window" lastClr="FFFFFF"/>
      </a:lt1>
      <a:dk2>
        <a:srgbClr val="23316B"/>
      </a:dk2>
      <a:lt2>
        <a:srgbClr val="F4E1C8"/>
      </a:lt2>
      <a:accent1>
        <a:srgbClr val="3E92CC"/>
      </a:accent1>
      <a:accent2>
        <a:srgbClr val="6DAEDA"/>
      </a:accent2>
      <a:accent3>
        <a:srgbClr val="23316B"/>
      </a:accent3>
      <a:accent4>
        <a:srgbClr val="3E92CC"/>
      </a:accent4>
      <a:accent5>
        <a:srgbClr val="6DAEDA"/>
      </a:accent5>
      <a:accent6>
        <a:srgbClr val="9CC9E5"/>
      </a:accent6>
      <a:hlink>
        <a:srgbClr val="6DAEDA"/>
      </a:hlink>
      <a:folHlink>
        <a:srgbClr val="6DAEDA"/>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Newsletter with headings.dotx</Template>
  <TotalTime>184</TotalTime>
  <Pages>5</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Aim Early Idaho</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e vernon</dc:creator>
  <cp:keywords/>
  <dc:description/>
  <cp:lastModifiedBy>Phyllis Vernon</cp:lastModifiedBy>
  <cp:revision>18</cp:revision>
  <dcterms:created xsi:type="dcterms:W3CDTF">2019-09-06T17:29:00Z</dcterms:created>
  <dcterms:modified xsi:type="dcterms:W3CDTF">2019-10-02T22:29:00Z</dcterms:modified>
</cp:coreProperties>
</file>